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C3" w:rsidRPr="00761E9A" w:rsidRDefault="005C4AC3" w:rsidP="005C4AC3">
      <w:pPr>
        <w:pStyle w:val="a3"/>
        <w:jc w:val="center"/>
        <w:rPr>
          <w:rFonts w:ascii="Times New Roman" w:hAnsi="Times New Roman" w:cs="Times New Roman"/>
          <w:b/>
        </w:rPr>
      </w:pPr>
      <w:r w:rsidRPr="00761E9A">
        <w:rPr>
          <w:rFonts w:ascii="Times New Roman" w:hAnsi="Times New Roman" w:cs="Times New Roman"/>
          <w:b/>
        </w:rPr>
        <w:t>Объявление №</w:t>
      </w:r>
      <w:r>
        <w:rPr>
          <w:rFonts w:ascii="Times New Roman" w:hAnsi="Times New Roman" w:cs="Times New Roman"/>
          <w:b/>
        </w:rPr>
        <w:t>3</w:t>
      </w:r>
      <w:r w:rsidRPr="00761E9A">
        <w:rPr>
          <w:rFonts w:ascii="Times New Roman" w:hAnsi="Times New Roman" w:cs="Times New Roman"/>
          <w:b/>
        </w:rPr>
        <w:t xml:space="preserve"> от </w:t>
      </w:r>
      <w:r>
        <w:rPr>
          <w:rFonts w:ascii="Times New Roman" w:hAnsi="Times New Roman" w:cs="Times New Roman"/>
          <w:b/>
        </w:rPr>
        <w:t>18</w:t>
      </w:r>
      <w:r w:rsidRPr="00761E9A">
        <w:rPr>
          <w:rFonts w:ascii="Times New Roman" w:hAnsi="Times New Roman" w:cs="Times New Roman"/>
          <w:b/>
        </w:rPr>
        <w:t>.02.2022 года</w:t>
      </w:r>
    </w:p>
    <w:p w:rsidR="005C4AC3" w:rsidRDefault="005C4AC3" w:rsidP="005C4AC3">
      <w:pPr>
        <w:pStyle w:val="a3"/>
        <w:jc w:val="center"/>
        <w:rPr>
          <w:rFonts w:ascii="Times New Roman" w:hAnsi="Times New Roman" w:cs="Times New Roman"/>
          <w:b/>
        </w:rPr>
      </w:pPr>
      <w:r w:rsidRPr="00761E9A">
        <w:rPr>
          <w:rFonts w:ascii="Times New Roman" w:hAnsi="Times New Roman" w:cs="Times New Roman"/>
          <w:b/>
        </w:rPr>
        <w:t>о проведении закупа товаров способом запроса ценовых предложений на 2022 год.</w:t>
      </w:r>
    </w:p>
    <w:p w:rsidR="005C4AC3" w:rsidRPr="00761E9A" w:rsidRDefault="005C4AC3" w:rsidP="005C4AC3">
      <w:pPr>
        <w:pStyle w:val="a3"/>
        <w:jc w:val="center"/>
        <w:rPr>
          <w:rFonts w:ascii="Times New Roman" w:hAnsi="Times New Roman" w:cs="Times New Roman"/>
          <w:b/>
        </w:rPr>
      </w:pPr>
    </w:p>
    <w:p w:rsidR="005C4AC3" w:rsidRPr="00761E9A" w:rsidRDefault="005C4AC3" w:rsidP="005C4AC3">
      <w:pPr>
        <w:pStyle w:val="a3"/>
        <w:jc w:val="both"/>
        <w:rPr>
          <w:rFonts w:ascii="Times New Roman" w:hAnsi="Times New Roman" w:cs="Times New Roman"/>
          <w:b/>
        </w:rPr>
      </w:pPr>
      <w:r w:rsidRPr="00761E9A">
        <w:rPr>
          <w:rFonts w:ascii="Times New Roman" w:hAnsi="Times New Roman" w:cs="Times New Roman"/>
        </w:rPr>
        <w:t xml:space="preserve">1. Организатор закупок: </w:t>
      </w:r>
      <w:r w:rsidRPr="00761E9A">
        <w:rPr>
          <w:rFonts w:ascii="Times New Roman" w:hAnsi="Times New Roman" w:cs="Times New Roman"/>
          <w:b/>
          <w:spacing w:val="2"/>
        </w:rPr>
        <w:t>ГКП на ПХВ «</w:t>
      </w:r>
      <w:r w:rsidRPr="00761E9A">
        <w:rPr>
          <w:rFonts w:ascii="Times New Roman" w:hAnsi="Times New Roman" w:cs="Times New Roman"/>
          <w:b/>
        </w:rPr>
        <w:t>Центр перинатологии и детской кардиохирургии</w:t>
      </w:r>
      <w:r w:rsidRPr="00761E9A">
        <w:rPr>
          <w:rFonts w:ascii="Times New Roman" w:hAnsi="Times New Roman" w:cs="Times New Roman"/>
          <w:b/>
          <w:spacing w:val="2"/>
        </w:rPr>
        <w:t>» УЗ г</w:t>
      </w:r>
      <w:proofErr w:type="gramStart"/>
      <w:r w:rsidRPr="00761E9A">
        <w:rPr>
          <w:rFonts w:ascii="Times New Roman" w:hAnsi="Times New Roman" w:cs="Times New Roman"/>
          <w:b/>
          <w:spacing w:val="2"/>
        </w:rPr>
        <w:t>.А</w:t>
      </w:r>
      <w:proofErr w:type="gramEnd"/>
      <w:r w:rsidRPr="00761E9A">
        <w:rPr>
          <w:rFonts w:ascii="Times New Roman" w:hAnsi="Times New Roman" w:cs="Times New Roman"/>
          <w:b/>
          <w:spacing w:val="2"/>
        </w:rPr>
        <w:t>лматы</w:t>
      </w:r>
      <w:r w:rsidRPr="00761E9A">
        <w:rPr>
          <w:rFonts w:ascii="Times New Roman" w:hAnsi="Times New Roman" w:cs="Times New Roman"/>
          <w:b/>
        </w:rPr>
        <w:t>.</w:t>
      </w:r>
    </w:p>
    <w:p w:rsidR="005C4AC3" w:rsidRPr="00761E9A" w:rsidRDefault="005C4AC3" w:rsidP="005C4AC3">
      <w:pPr>
        <w:pStyle w:val="a3"/>
        <w:jc w:val="both"/>
        <w:rPr>
          <w:rFonts w:ascii="Times New Roman" w:hAnsi="Times New Roman" w:cs="Times New Roman"/>
          <w:b/>
        </w:rPr>
      </w:pPr>
      <w:r w:rsidRPr="00761E9A">
        <w:rPr>
          <w:rFonts w:ascii="Times New Roman" w:hAnsi="Times New Roman" w:cs="Times New Roman"/>
        </w:rPr>
        <w:t>2. Местонахождение организатора</w:t>
      </w:r>
      <w:r w:rsidRPr="00761E9A">
        <w:rPr>
          <w:rFonts w:ascii="Times New Roman" w:hAnsi="Times New Roman" w:cs="Times New Roman"/>
          <w:b/>
        </w:rPr>
        <w:t>: г</w:t>
      </w:r>
      <w:proofErr w:type="gramStart"/>
      <w:r w:rsidRPr="00761E9A">
        <w:rPr>
          <w:rFonts w:ascii="Times New Roman" w:hAnsi="Times New Roman" w:cs="Times New Roman"/>
          <w:b/>
        </w:rPr>
        <w:t>.А</w:t>
      </w:r>
      <w:proofErr w:type="gramEnd"/>
      <w:r w:rsidRPr="00761E9A">
        <w:rPr>
          <w:rFonts w:ascii="Times New Roman" w:hAnsi="Times New Roman" w:cs="Times New Roman"/>
          <w:b/>
        </w:rPr>
        <w:t>лматы, ул. Басенова, дом 2</w:t>
      </w:r>
    </w:p>
    <w:p w:rsidR="005C4AC3" w:rsidRPr="00761E9A" w:rsidRDefault="005C4AC3" w:rsidP="005C4AC3">
      <w:pPr>
        <w:pStyle w:val="a3"/>
        <w:jc w:val="both"/>
        <w:rPr>
          <w:rFonts w:ascii="Times New Roman" w:hAnsi="Times New Roman" w:cs="Times New Roman"/>
        </w:rPr>
      </w:pPr>
      <w:r w:rsidRPr="00761E9A">
        <w:rPr>
          <w:rFonts w:ascii="Times New Roman" w:hAnsi="Times New Roman" w:cs="Times New Roman"/>
        </w:rPr>
        <w:t>3. Наименование:</w:t>
      </w:r>
    </w:p>
    <w:p w:rsidR="005C4AC3" w:rsidRPr="00761E9A" w:rsidRDefault="005C4AC3" w:rsidP="005C4AC3">
      <w:pPr>
        <w:pStyle w:val="a3"/>
        <w:jc w:val="both"/>
        <w:rPr>
          <w:rFonts w:ascii="Times New Roman" w:hAnsi="Times New Roman" w:cs="Times New Roman"/>
        </w:rPr>
      </w:pPr>
    </w:p>
    <w:tbl>
      <w:tblPr>
        <w:tblpPr w:leftFromText="180" w:rightFromText="180" w:horzAnchor="margin" w:tblpY="2028"/>
        <w:tblW w:w="13840" w:type="dxa"/>
        <w:tblLook w:val="04A0" w:firstRow="1" w:lastRow="0" w:firstColumn="1" w:lastColumn="0" w:noHBand="0" w:noVBand="1"/>
      </w:tblPr>
      <w:tblGrid>
        <w:gridCol w:w="800"/>
        <w:gridCol w:w="3099"/>
        <w:gridCol w:w="4581"/>
        <w:gridCol w:w="1080"/>
        <w:gridCol w:w="1580"/>
        <w:gridCol w:w="1400"/>
        <w:gridCol w:w="1300"/>
      </w:tblGrid>
      <w:tr w:rsidR="005C4AC3" w:rsidRPr="00456BEF" w:rsidTr="00440B93">
        <w:trPr>
          <w:trHeight w:val="699"/>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AC3" w:rsidRPr="00456BEF" w:rsidRDefault="005C4AC3" w:rsidP="00440B93">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 лота</w:t>
            </w:r>
          </w:p>
        </w:tc>
        <w:tc>
          <w:tcPr>
            <w:tcW w:w="3099" w:type="dxa"/>
            <w:tcBorders>
              <w:top w:val="single" w:sz="4" w:space="0" w:color="auto"/>
              <w:left w:val="single" w:sz="4" w:space="0" w:color="auto"/>
              <w:bottom w:val="single" w:sz="4" w:space="0" w:color="auto"/>
              <w:right w:val="single" w:sz="4" w:space="0" w:color="auto"/>
            </w:tcBorders>
            <w:vAlign w:val="center"/>
            <w:hideMark/>
          </w:tcPr>
          <w:p w:rsidR="005C4AC3" w:rsidRPr="00456BEF" w:rsidRDefault="005C4AC3" w:rsidP="00440B93">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Наименование</w:t>
            </w:r>
          </w:p>
        </w:tc>
        <w:tc>
          <w:tcPr>
            <w:tcW w:w="4581" w:type="dxa"/>
            <w:tcBorders>
              <w:top w:val="single" w:sz="4" w:space="0" w:color="auto"/>
              <w:left w:val="single" w:sz="4" w:space="0" w:color="auto"/>
              <w:bottom w:val="single" w:sz="4" w:space="0" w:color="auto"/>
              <w:right w:val="single" w:sz="4" w:space="0" w:color="auto"/>
            </w:tcBorders>
            <w:vAlign w:val="center"/>
            <w:hideMark/>
          </w:tcPr>
          <w:p w:rsidR="005C4AC3" w:rsidRPr="00456BEF" w:rsidRDefault="005C4AC3" w:rsidP="00440B93">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Техническая спецификация</w:t>
            </w:r>
          </w:p>
        </w:tc>
        <w:tc>
          <w:tcPr>
            <w:tcW w:w="1080" w:type="dxa"/>
            <w:tcBorders>
              <w:top w:val="single" w:sz="4" w:space="0" w:color="auto"/>
              <w:left w:val="nil"/>
              <w:bottom w:val="single" w:sz="4" w:space="0" w:color="auto"/>
              <w:right w:val="nil"/>
            </w:tcBorders>
            <w:vAlign w:val="center"/>
          </w:tcPr>
          <w:p w:rsidR="005C4AC3" w:rsidRPr="00456BEF" w:rsidRDefault="005C4AC3" w:rsidP="00440B93">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единица измерения</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AC3" w:rsidRPr="00456BEF" w:rsidRDefault="005C4AC3" w:rsidP="00440B93">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Количество на 2022 год</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AC3" w:rsidRPr="00456BEF" w:rsidRDefault="005C4AC3" w:rsidP="00440B93">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Цена</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C4AC3" w:rsidRPr="00456BEF" w:rsidRDefault="005C4AC3" w:rsidP="00440B93">
            <w:pPr>
              <w:spacing w:after="0" w:line="240" w:lineRule="auto"/>
              <w:jc w:val="center"/>
              <w:rPr>
                <w:rFonts w:ascii="Times New Roman" w:eastAsia="Times New Roman" w:hAnsi="Times New Roman" w:cs="Times New Roman"/>
                <w:b/>
                <w:bCs/>
                <w:color w:val="000000"/>
                <w:sz w:val="18"/>
                <w:szCs w:val="18"/>
                <w:lang w:eastAsia="ru-RU"/>
              </w:rPr>
            </w:pPr>
            <w:r w:rsidRPr="00456BEF">
              <w:rPr>
                <w:rFonts w:ascii="Times New Roman" w:eastAsia="Times New Roman" w:hAnsi="Times New Roman" w:cs="Times New Roman"/>
                <w:b/>
                <w:bCs/>
                <w:color w:val="000000"/>
                <w:sz w:val="18"/>
                <w:szCs w:val="18"/>
                <w:lang w:eastAsia="ru-RU"/>
              </w:rPr>
              <w:t>Сумма</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Перитониальный катетер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31 см для перитонеального диализа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Перитониальный катетер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42 см для перитонеального диализа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Морфина гидрохлорид</w:t>
            </w:r>
          </w:p>
        </w:tc>
        <w:tc>
          <w:tcPr>
            <w:tcW w:w="4581"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 раствор для инъекций 1% по 1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750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Тримеперидин</w:t>
            </w:r>
          </w:p>
        </w:tc>
        <w:tc>
          <w:tcPr>
            <w:tcW w:w="4581"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инъекций 2% по 1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Фентанил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инъекций 0,005% по 2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Диазепам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внутримышечных и внутривенных инъекций 5 мг/мл по 2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Натрия оксибат</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инъекций 200 мг/мл по 10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Транексамовая кислота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раствор для инъекций 100мг/мл по 5 мл  трамин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725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Нифедипин</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таблетки, покрытые оболочкой 20 мг</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таблетка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Метилдопа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таблетки 250 мг</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таблетка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24 000,00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48</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152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Азитромицин</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порошок для приготовления суспензии для приема внутрь 200 мг/5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Левокарнитин 1г/5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инъекций 1 г/5мл с консервантом</w:t>
            </w:r>
            <w:proofErr w:type="gramStart"/>
            <w:r w:rsidRPr="00456BEF">
              <w:rPr>
                <w:rFonts w:ascii="Times New Roman" w:eastAsia="Times New Roman" w:hAnsi="Times New Roman" w:cs="Times New Roman"/>
                <w:color w:val="000000"/>
                <w:sz w:val="18"/>
                <w:szCs w:val="18"/>
                <w:lang w:eastAsia="ru-RU"/>
              </w:rPr>
              <w:t xml:space="preserve"> Е</w:t>
            </w:r>
            <w:proofErr w:type="gramEnd"/>
            <w:r w:rsidRPr="00456BEF">
              <w:rPr>
                <w:rFonts w:ascii="Times New Roman" w:eastAsia="Times New Roman" w:hAnsi="Times New Roman" w:cs="Times New Roman"/>
                <w:color w:val="000000"/>
                <w:sz w:val="18"/>
                <w:szCs w:val="18"/>
                <w:lang w:eastAsia="ru-RU"/>
              </w:rPr>
              <w:t xml:space="preserve"> 218 картан.</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899,4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899</w:t>
            </w:r>
            <w:r>
              <w:rPr>
                <w:rFonts w:ascii="Calibri" w:eastAsia="Times New Roman" w:hAnsi="Calibri" w:cs="Times New Roman"/>
                <w:color w:val="000000"/>
                <w:sz w:val="18"/>
                <w:szCs w:val="18"/>
                <w:lang w:eastAsia="ru-RU"/>
              </w:rPr>
              <w:t xml:space="preserve"> 4</w:t>
            </w:r>
            <w:r w:rsidRPr="00456BEF">
              <w:rPr>
                <w:rFonts w:ascii="Calibri" w:eastAsia="Times New Roman" w:hAnsi="Calibri" w:cs="Times New Roman"/>
                <w:color w:val="000000"/>
                <w:sz w:val="18"/>
                <w:szCs w:val="18"/>
                <w:lang w:eastAsia="ru-RU"/>
              </w:rPr>
              <w:t>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Парацетомол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суппозитории ректальные 250 мг</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Жировые эмульсии Смоф липид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эмульсия для инфузий 20% по 100 мл Смоф липид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Ибупрофен 100 мг/5мл, 100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суспензия для приема внутрь 100 мг/5мл 100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Растворы для перитонеального диализа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перитонеального диализа с глюкозой 2,27% 2000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6030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206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66"/>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Ампициллин</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порошок для приготовления раствора для инъекций 1г</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Скальпель</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№11, из углеродистой стали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 Скальпель</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№20, из углеродистой стали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 Скальпель</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Скальпель стерильный, однократного применения, с защитным колпачком, со съемными лезвиями №22, из углеродистой стали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Тетрациклин</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мазь глазная 1% по 10 г</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844"/>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Халаты хирург. Усиленн (М, L, XL, XXL)/ Халаты хирургические одноразовые размером: М, L, XL, XXL</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Халат медицинский одноразовый стерильный плотность Евростандарт, материал Вундемпалп</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265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6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Гемостатический пластырь S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Гемостатический пластырь (бежевый цвет).  Размером  S -  20 мм х 20 мм, подкладка 8 мм х 8 мм (1 мм толщина). В упаковке - 10 штук, в коробке - 1000 штук. (10х100)</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Гемостатический пластырь размером М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Гемостатический пластырь (бежевый цвет).  Размером  М -  27 мм х 27 мм, подкладка 13 мм х 13 мм (1 мм толщина). В упаковке - 8 штук, в коробке - 480 штук. (8х60)</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960,00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336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57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Гемостатический пластырь размером L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Гемостатический пластырь (бежевый цвет).  Размером  L -  35 мм х 35 мм, подкладка 20 мм х 20 мм (1 мм толщина). В упаковке - 6 штук, в коробке - 480 штук. (6х80)</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480,00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Антимикробная пленка, 34*35 см/ Антимикробная стерильная разрезаемая пленка, размером 34смх35см, №10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Антимикробная стерильная разрезаемая операционная пленка для долгосрочных операций с йодофором, оранжевого цвета, воздухопроницаемые, высокоадгезивные, размером 34смх35см.</w:t>
            </w:r>
            <w:proofErr w:type="gramEnd"/>
            <w:r w:rsidRPr="00456BEF">
              <w:rPr>
                <w:rFonts w:ascii="Times New Roman" w:eastAsia="Times New Roman" w:hAnsi="Times New Roman" w:cs="Times New Roman"/>
                <w:color w:val="000000"/>
                <w:sz w:val="18"/>
                <w:szCs w:val="18"/>
                <w:lang w:eastAsia="ru-RU"/>
              </w:rPr>
              <w:t xml:space="preserve"> Индивидуально </w:t>
            </w:r>
            <w:proofErr w:type="gramStart"/>
            <w:r w:rsidRPr="00456BEF">
              <w:rPr>
                <w:rFonts w:ascii="Times New Roman" w:eastAsia="Times New Roman" w:hAnsi="Times New Roman" w:cs="Times New Roman"/>
                <w:color w:val="000000"/>
                <w:sz w:val="18"/>
                <w:szCs w:val="18"/>
                <w:lang w:eastAsia="ru-RU"/>
              </w:rPr>
              <w:t>упакован</w:t>
            </w:r>
            <w:proofErr w:type="gramEnd"/>
            <w:r w:rsidRPr="00456BEF">
              <w:rPr>
                <w:rFonts w:ascii="Times New Roman" w:eastAsia="Times New Roman" w:hAnsi="Times New Roman" w:cs="Times New Roman"/>
                <w:color w:val="000000"/>
                <w:sz w:val="18"/>
                <w:szCs w:val="18"/>
                <w:lang w:eastAsia="ru-RU"/>
              </w:rPr>
              <w:t xml:space="preserve"> в герметично закрытую вакуумную упаковку из фольги, максимально предельное значение вакуумного давления для упаковки составляет 15inHgA.</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3980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796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3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Прозрачная пленочная повязка с кромкой или рамкой для закрытия ран и фиксации катетеров, стерильная, однократного применения размером: 5смх5,7см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Прозрачная пленочная повязка с кромкой или рамкой для фиксации катетеров, стерильная, однократного применения с </w:t>
            </w:r>
            <w:proofErr w:type="gramStart"/>
            <w:r w:rsidRPr="00456BEF">
              <w:rPr>
                <w:rFonts w:ascii="Times New Roman" w:eastAsia="Times New Roman" w:hAnsi="Times New Roman" w:cs="Times New Roman"/>
                <w:color w:val="000000"/>
                <w:sz w:val="18"/>
                <w:szCs w:val="18"/>
                <w:lang w:eastAsia="ru-RU"/>
              </w:rPr>
              <w:t>безвредным</w:t>
            </w:r>
            <w:proofErr w:type="gramEnd"/>
            <w:r w:rsidRPr="00456BEF">
              <w:rPr>
                <w:rFonts w:ascii="Times New Roman" w:eastAsia="Times New Roman" w:hAnsi="Times New Roman" w:cs="Times New Roman"/>
                <w:color w:val="000000"/>
                <w:sz w:val="18"/>
                <w:szCs w:val="18"/>
                <w:lang w:eastAsia="ru-RU"/>
              </w:rPr>
              <w:t xml:space="preserve"> адгезивом: полиакрилатом. Для детей, периферическое наложение. Картинки в виде двух мишек на повязке, две полоски пластыря для дополнительной фиксации. Размером 5смх5,7см. В коробке 100 штук, в кейсе 4 коробки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415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905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Зонд энтерального питания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Стерильный, однократного применения, силиконовый, размер СН 4,  с открытой и закрытой заходной частью, двумя и четырьмя боковыми отверстиями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56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2,0мм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3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3,0мм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39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4,0мм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4,5 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5,0мм без манжетки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w:t>
            </w:r>
            <w:r w:rsidRPr="00456BEF">
              <w:rPr>
                <w:rFonts w:ascii="Times New Roman" w:eastAsia="Times New Roman" w:hAnsi="Times New Roman" w:cs="Times New Roman"/>
                <w:color w:val="000000"/>
                <w:sz w:val="18"/>
                <w:szCs w:val="18"/>
                <w:lang w:eastAsia="ru-RU"/>
              </w:rPr>
              <w:lastRenderedPageBreak/>
              <w:t>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8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5,5мм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6 мм с манжетой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6,5 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7,0мм</w:t>
            </w:r>
            <w:proofErr w:type="gramStart"/>
            <w:r w:rsidRPr="00456BEF">
              <w:rPr>
                <w:rFonts w:ascii="Times New Roman" w:eastAsia="Times New Roman" w:hAnsi="Times New Roman" w:cs="Times New Roman"/>
                <w:color w:val="000000"/>
                <w:sz w:val="18"/>
                <w:szCs w:val="18"/>
                <w:lang w:eastAsia="ru-RU"/>
              </w:rPr>
              <w:t xml:space="preserve"> С</w:t>
            </w:r>
            <w:proofErr w:type="gramEnd"/>
            <w:r w:rsidRPr="00456BEF">
              <w:rPr>
                <w:rFonts w:ascii="Times New Roman" w:eastAsia="Times New Roman" w:hAnsi="Times New Roman" w:cs="Times New Roman"/>
                <w:color w:val="000000"/>
                <w:sz w:val="18"/>
                <w:szCs w:val="18"/>
                <w:lang w:eastAsia="ru-RU"/>
              </w:rPr>
              <w:t xml:space="preserve"> МАНЖЕТОЙ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 xml:space="preserve">истальный конец эндотрахеальной трубки и края окошка Мерфи </w:t>
            </w:r>
            <w:r w:rsidRPr="00456BEF">
              <w:rPr>
                <w:rFonts w:ascii="Times New Roman" w:eastAsia="Times New Roman" w:hAnsi="Times New Roman" w:cs="Times New Roman"/>
                <w:color w:val="000000"/>
                <w:sz w:val="18"/>
                <w:szCs w:val="18"/>
                <w:lang w:eastAsia="ru-RU"/>
              </w:rPr>
              <w:lastRenderedPageBreak/>
              <w:t>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7,5мм</w:t>
            </w:r>
            <w:proofErr w:type="gramStart"/>
            <w:r w:rsidRPr="00456BEF">
              <w:rPr>
                <w:rFonts w:ascii="Times New Roman" w:eastAsia="Times New Roman" w:hAnsi="Times New Roman" w:cs="Times New Roman"/>
                <w:color w:val="000000"/>
                <w:sz w:val="18"/>
                <w:szCs w:val="18"/>
                <w:lang w:eastAsia="ru-RU"/>
              </w:rPr>
              <w:t xml:space="preserve"> С</w:t>
            </w:r>
            <w:proofErr w:type="gramEnd"/>
            <w:r w:rsidRPr="00456BEF">
              <w:rPr>
                <w:rFonts w:ascii="Times New Roman" w:eastAsia="Times New Roman" w:hAnsi="Times New Roman" w:cs="Times New Roman"/>
                <w:color w:val="000000"/>
                <w:sz w:val="18"/>
                <w:szCs w:val="18"/>
                <w:lang w:eastAsia="ru-RU"/>
              </w:rPr>
              <w:t xml:space="preserve"> МАНЖЕТОЙ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8,0мм</w:t>
            </w:r>
            <w:proofErr w:type="gramStart"/>
            <w:r w:rsidRPr="00456BEF">
              <w:rPr>
                <w:rFonts w:ascii="Times New Roman" w:eastAsia="Times New Roman" w:hAnsi="Times New Roman" w:cs="Times New Roman"/>
                <w:color w:val="000000"/>
                <w:sz w:val="18"/>
                <w:szCs w:val="18"/>
                <w:lang w:eastAsia="ru-RU"/>
              </w:rPr>
              <w:t xml:space="preserve"> С</w:t>
            </w:r>
            <w:proofErr w:type="gramEnd"/>
            <w:r w:rsidRPr="00456BEF">
              <w:rPr>
                <w:rFonts w:ascii="Times New Roman" w:eastAsia="Times New Roman" w:hAnsi="Times New Roman" w:cs="Times New Roman"/>
                <w:color w:val="000000"/>
                <w:sz w:val="18"/>
                <w:szCs w:val="18"/>
                <w:lang w:eastAsia="ru-RU"/>
              </w:rPr>
              <w:t xml:space="preserve"> МАНЖЕТОЙ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Эндотрахеальная трубка 8,0мм без манжеты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Используемые в общей анестезии, интенсивной терапии и при неотложной помощи для обеспечения проходимости дыхательных путей, оральной интубации и проведении механической вентиляции. Трубка должна вставлятся в трахею пациента через нос или рот пациента, для обеспечения проходимости дыхательных путей, чтоб воздух поступал в легкие</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 </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истальный конец эндотрахеальной трубки и края окошка Мерфи тщательно обработаны и закруглены для обеспечения атравматичной интубации и экстубации.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Лейкопластырь 2,5см*5 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Гиппоаллергенный из нетканного материала 2,5см, длина не менее 6 метров</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катетер Фолея</w:t>
            </w:r>
          </w:p>
        </w:tc>
        <w:tc>
          <w:tcPr>
            <w:tcW w:w="4581"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катетер Фолея 22 Fr,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1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Одноканальный датчик для инвазивного мониторинга кровяного давления</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Одноканальный одноразовый датчик для мониторинга внутрисосудистого давления с системой промывки для одновременной промывки обоих каналов. Чувствительность: 5 μV/V/mmHg±1%. Диапазон рабочего давления: -30 до 300 mmHg. Гистерезиз: ±1mmHg. Дрейф нуля со временем: &lt;2mmHg/8ч. Защита </w:t>
            </w:r>
            <w:r w:rsidRPr="00456BEF">
              <w:rPr>
                <w:rFonts w:ascii="Times New Roman" w:eastAsia="Times New Roman" w:hAnsi="Times New Roman" w:cs="Times New Roman"/>
                <w:color w:val="000000"/>
                <w:sz w:val="18"/>
                <w:szCs w:val="18"/>
                <w:lang w:eastAsia="ru-RU"/>
              </w:rPr>
              <w:lastRenderedPageBreak/>
              <w:t>от чрезмерного давления: 6464mmHg. Рабочая температура: от +15</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до 40°С. Время непрерывной работы: 168 часов. Температура хранения: от -25</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до +70°С. Выходное сопротивление: 270-330 Ом. Соединение с кабелем прикроватного монитора "телефоного" типа в защитном прозрачном футляре, для надежного скрепления и безопасной работы. Метод стерилизации: Этиленоксидом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Двухканальный  датчик для инвазивного мониторинга кровяного давления</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Двухканальный одноразовый датчик для мониторинга внутрисосудистого давления с системой промывки для одновременной промывки обоих каналов. Чувствительность: 5 μV/V/mmHg±1%. Диапазон рабочего давления: -30 до 300 mmHg. Гистерезиз: ±1mmHg. Дрейф нуля со временем: &lt;2mmHg/8ч. Защита от чрезмерного давления: 6464mmHg. Рабочая температура: от +15</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до 40°С. Время непрерывной работы: 168 часов. Температура хранения: от -25</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до +70°С. Выходное сопротивление: 270-330 Ом. Соединение с кабелем прикроватного монитора "телефоного" типа в защитном прозрачном футляре, для надежного скрепления и безопасной работы. Метод стерилизации: Этиленоксидом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400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5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Раствор гемодиализный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гемодиализный 4 ммоль для бикарбонатного буфера, непрерывного гемодиализа, гемофильтрации и гемодиафильтрации.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690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антиоагулянта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антикоагулянта 10/2 500.0 мл стерильный раствор для ограниченной цитратной антикоагуляции</w:t>
            </w:r>
            <w:proofErr w:type="gramStart"/>
            <w:r w:rsidRPr="00456BEF">
              <w:rPr>
                <w:rFonts w:ascii="Times New Roman" w:eastAsia="Times New Roman" w:hAnsi="Times New Roman" w:cs="Times New Roman"/>
                <w:color w:val="000000"/>
                <w:sz w:val="18"/>
                <w:szCs w:val="18"/>
                <w:lang w:eastAsia="ru-RU"/>
              </w:rPr>
              <w:t>.К</w:t>
            </w:r>
            <w:proofErr w:type="gramEnd"/>
            <w:r w:rsidRPr="00456BEF">
              <w:rPr>
                <w:rFonts w:ascii="Times New Roman" w:eastAsia="Times New Roman" w:hAnsi="Times New Roman" w:cs="Times New Roman"/>
                <w:color w:val="000000"/>
                <w:sz w:val="18"/>
                <w:szCs w:val="18"/>
                <w:lang w:eastAsia="ru-RU"/>
              </w:rPr>
              <w:t>аждая  коробка содержит 2 пакета с раствором, по 5000 мл раствора в каждом пакете.</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Мешок дренажный 9 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Мешок дренажный 9 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продолжительной замещающей почечной терапии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продолжительной замещающей почечной терапии для аппарата Prismaflex производства Gambro</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110 000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Удлинитель  для перфузора 90 см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Оригинальная линия для шприцевых насосов: размер  0,9 мм х длиной 150 см., объем заполнения 1,18мл. Материал Полиэтилен, для неонатологии и педиатрии. Не содержит Latex и DEHP. </w:t>
            </w:r>
            <w:r w:rsidRPr="00456BEF">
              <w:rPr>
                <w:rFonts w:ascii="Times New Roman" w:eastAsia="Times New Roman" w:hAnsi="Times New Roman" w:cs="Times New Roman"/>
                <w:color w:val="000000"/>
                <w:sz w:val="18"/>
                <w:szCs w:val="18"/>
                <w:lang w:eastAsia="ru-RU"/>
              </w:rPr>
              <w:br/>
              <w:t xml:space="preserve">Герметичные винтовые коннекторы  Luer lock предотврощают подтекание жидкости и попадание препаратов в насос. </w:t>
            </w:r>
            <w:r w:rsidRPr="00456BEF">
              <w:rPr>
                <w:rFonts w:ascii="Times New Roman" w:eastAsia="Times New Roman" w:hAnsi="Times New Roman" w:cs="Times New Roman"/>
                <w:color w:val="000000"/>
                <w:sz w:val="18"/>
                <w:szCs w:val="18"/>
                <w:lang w:eastAsia="ru-RU"/>
              </w:rPr>
              <w:br/>
              <w:t xml:space="preserve">Не содержит Latex и DEHP.  </w:t>
            </w:r>
            <w:proofErr w:type="gramStart"/>
            <w:r w:rsidRPr="00456BEF">
              <w:rPr>
                <w:rFonts w:ascii="Times New Roman" w:eastAsia="Times New Roman" w:hAnsi="Times New Roman" w:cs="Times New Roman"/>
                <w:color w:val="000000"/>
                <w:sz w:val="18"/>
                <w:szCs w:val="18"/>
                <w:lang w:eastAsia="ru-RU"/>
              </w:rPr>
              <w:t>Устойчивы</w:t>
            </w:r>
            <w:proofErr w:type="gramEnd"/>
            <w:r w:rsidRPr="00456BEF">
              <w:rPr>
                <w:rFonts w:ascii="Times New Roman" w:eastAsia="Times New Roman" w:hAnsi="Times New Roman" w:cs="Times New Roman"/>
                <w:color w:val="000000"/>
                <w:sz w:val="18"/>
                <w:szCs w:val="18"/>
                <w:lang w:eastAsia="ru-RU"/>
              </w:rPr>
              <w:t xml:space="preserve"> к давлению до 4 бар.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Двухпросветная магистраль для сбора крови </w:t>
            </w:r>
            <w:proofErr w:type="gramStart"/>
            <w:r w:rsidRPr="00456BEF">
              <w:rPr>
                <w:rFonts w:ascii="Times New Roman" w:eastAsia="Times New Roman" w:hAnsi="Times New Roman" w:cs="Times New Roman"/>
                <w:color w:val="000000"/>
                <w:sz w:val="18"/>
                <w:szCs w:val="18"/>
                <w:lang w:eastAsia="ru-RU"/>
              </w:rPr>
              <w:t>А</w:t>
            </w:r>
            <w:proofErr w:type="gramEnd"/>
            <w:r w:rsidRPr="00456BEF">
              <w:rPr>
                <w:rFonts w:ascii="Times New Roman" w:eastAsia="Times New Roman" w:hAnsi="Times New Roman" w:cs="Times New Roman"/>
                <w:color w:val="000000"/>
                <w:sz w:val="18"/>
                <w:szCs w:val="18"/>
                <w:lang w:eastAsia="ru-RU"/>
              </w:rPr>
              <w:t>TS  для аппарата Cats Plus №8</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Двухпросветная магистраль для сбора крови </w:t>
            </w:r>
            <w:proofErr w:type="gramStart"/>
            <w:r w:rsidRPr="00456BEF">
              <w:rPr>
                <w:rFonts w:ascii="Times New Roman" w:eastAsia="Times New Roman" w:hAnsi="Times New Roman" w:cs="Times New Roman"/>
                <w:color w:val="000000"/>
                <w:sz w:val="18"/>
                <w:szCs w:val="18"/>
                <w:lang w:eastAsia="ru-RU"/>
              </w:rPr>
              <w:t>А</w:t>
            </w:r>
            <w:proofErr w:type="gramEnd"/>
            <w:r w:rsidRPr="00456BEF">
              <w:rPr>
                <w:rFonts w:ascii="Times New Roman" w:eastAsia="Times New Roman" w:hAnsi="Times New Roman" w:cs="Times New Roman"/>
                <w:color w:val="000000"/>
                <w:sz w:val="18"/>
                <w:szCs w:val="18"/>
                <w:lang w:eastAsia="ru-RU"/>
              </w:rPr>
              <w:t>TS  для аппарата Cats Plus №8</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32900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329</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Вакуумный резервуар с фильтром АТ</w:t>
            </w:r>
            <w:proofErr w:type="gramStart"/>
            <w:r w:rsidRPr="00456BEF">
              <w:rPr>
                <w:rFonts w:ascii="Times New Roman" w:eastAsia="Times New Roman" w:hAnsi="Times New Roman" w:cs="Times New Roman"/>
                <w:color w:val="000000"/>
                <w:sz w:val="18"/>
                <w:szCs w:val="18"/>
                <w:lang w:eastAsia="ru-RU"/>
              </w:rPr>
              <w:t>R</w:t>
            </w:r>
            <w:proofErr w:type="gramEnd"/>
            <w:r w:rsidRPr="00456BEF">
              <w:rPr>
                <w:rFonts w:ascii="Times New Roman" w:eastAsia="Times New Roman" w:hAnsi="Times New Roman" w:cs="Times New Roman"/>
                <w:color w:val="000000"/>
                <w:sz w:val="18"/>
                <w:szCs w:val="18"/>
                <w:lang w:eastAsia="ru-RU"/>
              </w:rPr>
              <w:t xml:space="preserve"> 120 для аппарата Cats plus №8</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Вакуумный резервуар с фильтром АТ</w:t>
            </w:r>
            <w:proofErr w:type="gramStart"/>
            <w:r w:rsidRPr="00456BEF">
              <w:rPr>
                <w:rFonts w:ascii="Times New Roman" w:eastAsia="Times New Roman" w:hAnsi="Times New Roman" w:cs="Times New Roman"/>
                <w:color w:val="000000"/>
                <w:sz w:val="18"/>
                <w:szCs w:val="18"/>
                <w:lang w:eastAsia="ru-RU"/>
              </w:rPr>
              <w:t>R</w:t>
            </w:r>
            <w:proofErr w:type="gramEnd"/>
            <w:r w:rsidRPr="00456BEF">
              <w:rPr>
                <w:rFonts w:ascii="Times New Roman" w:eastAsia="Times New Roman" w:hAnsi="Times New Roman" w:cs="Times New Roman"/>
                <w:color w:val="000000"/>
                <w:sz w:val="18"/>
                <w:szCs w:val="18"/>
                <w:lang w:eastAsia="ru-RU"/>
              </w:rPr>
              <w:t xml:space="preserve"> 120 для аппарата Cats plus №8</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7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Сепарационная камера с комплектом магистралей и мешков для реинфузии АЕ</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 xml:space="preserve"> для аппарата Cats plus №8</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Сепарационная камера с комплектом магистралей и мешков для реинфузии АЕ</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 xml:space="preserve"> для аппарата Cats plus №8</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71490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900</w:t>
            </w:r>
          </w:p>
        </w:tc>
      </w:tr>
      <w:tr w:rsidR="005C4AC3" w:rsidRPr="00456BEF" w:rsidTr="00440B93">
        <w:trPr>
          <w:trHeight w:val="7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6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6 Fr. (2.0 мм.) Medtronic</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2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8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8 Fr. (2.7 мм.) Medtronic</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3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10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10 Fr. (3.3 мм.) Medtronic</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8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12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12 Fr. (4.0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14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14 Fr. (4.7 мм.) Medtronic</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артериальная  для проведения канюляции аорты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Педиатрическая цельнолитная артериальная канюля 16 Fr. Канюли характеризуются тонкостенным, скошенным наконечником, удлиненным, цельнолитым, устойчивым к перегибам корпусом с армированными стенками. Такая конструкция обеспечивает высокую скорость потока </w:t>
            </w:r>
            <w:proofErr w:type="gramStart"/>
            <w:r w:rsidRPr="00456BEF">
              <w:rPr>
                <w:rFonts w:ascii="Times New Roman" w:eastAsia="Times New Roman" w:hAnsi="Times New Roman" w:cs="Times New Roman"/>
                <w:color w:val="000000"/>
                <w:sz w:val="18"/>
                <w:szCs w:val="18"/>
                <w:lang w:eastAsia="ru-RU"/>
              </w:rPr>
              <w:t>при</w:t>
            </w:r>
            <w:proofErr w:type="gramEnd"/>
            <w:r w:rsidRPr="00456BEF">
              <w:rPr>
                <w:rFonts w:ascii="Times New Roman" w:eastAsia="Times New Roman" w:hAnsi="Times New Roman" w:cs="Times New Roman"/>
                <w:color w:val="000000"/>
                <w:sz w:val="18"/>
                <w:szCs w:val="18"/>
                <w:lang w:eastAsia="ru-RU"/>
              </w:rPr>
              <w:t xml:space="preserve"> минимальной разницей давления. А Flow-Guard TM интродюсер и нанесенные отметки глубины введения позволяют добиться наиболее точного расположения канюли. Длина канюли 22,9 см. Коннектор 1/4" (0.64 см.) с люер-портом. Размер 16 Fr. (5.3 мм.) Medtronic</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3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Педиатрическая одноступенчатая венозная канюля прямая 12Fr. Канюли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давления. Маркеры глубины введения позволяют добиться оптимального положения канюли. Длина канюли: 38.1 см. Коннектор 1/4"(0.64 см.). Размер 12 Fr. (4.0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1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Педиатрическая одноступенчатая венозная канюля прямая 14Fr. Канюли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давления. Маркеры глубины введения позволяют добиться оптимального положения канюли. Длина канюли: 38.1 см. Коннектор 1/4"(0.64 см.). Размер 14 Fr. (4.7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Педиатрическая одноступенчатая венозная канюля прямая 16Fr. Канюли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давления. Маркеры глубины введения позволяют добиться оптимального положения канюли. Длина канюли: 38.1 см. Коннектор 1/4"(0.64 см.). Размер 16 Fr. (5.3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465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Педиатрическая одноступенчатая венозная канюля прямая 18Fr. Канюли имеют устойчивый к перегибам армированный корпус, конический наконечник с множественными отверстиями облегчает ее установку. Данная конструкция обеспечивает более высокие скорости потока при минимальной разнице давления. Маркеры глубины введения позволяют добиться оптимального положения канюли. Длина канюли: 38.1 см. Коннектор 1/4"-3/8" (0.64-0.95 см.). Размер 18 Fr. (6.0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Педиатрическая</w:t>
            </w:r>
            <w:proofErr w:type="gramEnd"/>
            <w:r w:rsidRPr="00456BEF">
              <w:rPr>
                <w:rFonts w:ascii="Times New Roman" w:eastAsia="Times New Roman" w:hAnsi="Times New Roman" w:cs="Times New Roman"/>
                <w:color w:val="000000"/>
                <w:sz w:val="18"/>
                <w:szCs w:val="18"/>
                <w:lang w:eastAsia="ru-RU"/>
              </w:rPr>
              <w:t xml:space="preserve"> одноступенчатая венозная канюляс изменяемым углом сгибания, размер 12Fr. </w:t>
            </w:r>
            <w:proofErr w:type="gramStart"/>
            <w:r w:rsidRPr="00456BEF">
              <w:rPr>
                <w:rFonts w:ascii="Times New Roman" w:eastAsia="Times New Roman" w:hAnsi="Times New Roman" w:cs="Times New Roman"/>
                <w:color w:val="000000"/>
                <w:sz w:val="18"/>
                <w:szCs w:val="18"/>
                <w:lang w:eastAsia="ru-RU"/>
              </w:rPr>
              <w:t>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w:t>
            </w:r>
            <w:proofErr w:type="gramEnd"/>
            <w:r w:rsidRPr="00456BEF">
              <w:rPr>
                <w:rFonts w:ascii="Times New Roman" w:eastAsia="Times New Roman" w:hAnsi="Times New Roman" w:cs="Times New Roman"/>
                <w:color w:val="000000"/>
                <w:sz w:val="18"/>
                <w:szCs w:val="18"/>
                <w:lang w:eastAsia="ru-RU"/>
              </w:rPr>
              <w:t xml:space="preserve">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Коннектор 1/4" (0,64 см.). Размер 12 Fr (4,0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635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Педиатрическая</w:t>
            </w:r>
            <w:proofErr w:type="gramEnd"/>
            <w:r w:rsidRPr="00456BEF">
              <w:rPr>
                <w:rFonts w:ascii="Times New Roman" w:eastAsia="Times New Roman" w:hAnsi="Times New Roman" w:cs="Times New Roman"/>
                <w:color w:val="000000"/>
                <w:sz w:val="18"/>
                <w:szCs w:val="18"/>
                <w:lang w:eastAsia="ru-RU"/>
              </w:rPr>
              <w:t xml:space="preserve"> одноступенчатая венозная канюляс изменяемым углом сгибания, размер 14Fr. </w:t>
            </w:r>
            <w:proofErr w:type="gramStart"/>
            <w:r w:rsidRPr="00456BEF">
              <w:rPr>
                <w:rFonts w:ascii="Times New Roman" w:eastAsia="Times New Roman" w:hAnsi="Times New Roman" w:cs="Times New Roman"/>
                <w:color w:val="000000"/>
                <w:sz w:val="18"/>
                <w:szCs w:val="18"/>
                <w:lang w:eastAsia="ru-RU"/>
              </w:rPr>
              <w:t xml:space="preserve">Канюли имеют сохраняющий форму, цельнолитой устойчивый к перегибам, армированный корпус с коническим </w:t>
            </w:r>
            <w:r w:rsidRPr="00456BEF">
              <w:rPr>
                <w:rFonts w:ascii="Times New Roman" w:eastAsia="Times New Roman" w:hAnsi="Times New Roman" w:cs="Times New Roman"/>
                <w:color w:val="000000"/>
                <w:sz w:val="18"/>
                <w:szCs w:val="18"/>
                <w:lang w:eastAsia="ru-RU"/>
              </w:rPr>
              <w:lastRenderedPageBreak/>
              <w:t>наконечником с множественными отверстиями, что облегчает введение канюли.</w:t>
            </w:r>
            <w:proofErr w:type="gramEnd"/>
            <w:r w:rsidRPr="00456BEF">
              <w:rPr>
                <w:rFonts w:ascii="Times New Roman" w:eastAsia="Times New Roman" w:hAnsi="Times New Roman" w:cs="Times New Roman"/>
                <w:color w:val="000000"/>
                <w:sz w:val="18"/>
                <w:szCs w:val="18"/>
                <w:lang w:eastAsia="ru-RU"/>
              </w:rPr>
              <w:t xml:space="preserve">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Коннектор 1/4" (0,64 см.). Размер 16 Fr (5,3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635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17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Венозные канюли с памятью</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Педиатрическая</w:t>
            </w:r>
            <w:proofErr w:type="gramEnd"/>
            <w:r w:rsidRPr="00456BEF">
              <w:rPr>
                <w:rFonts w:ascii="Times New Roman" w:eastAsia="Times New Roman" w:hAnsi="Times New Roman" w:cs="Times New Roman"/>
                <w:color w:val="000000"/>
                <w:sz w:val="18"/>
                <w:szCs w:val="18"/>
                <w:lang w:eastAsia="ru-RU"/>
              </w:rPr>
              <w:t xml:space="preserve"> одноступенчатая венозная канюляс изменяемым углом сгибания, размер 16Fr. </w:t>
            </w:r>
            <w:proofErr w:type="gramStart"/>
            <w:r w:rsidRPr="00456BEF">
              <w:rPr>
                <w:rFonts w:ascii="Times New Roman" w:eastAsia="Times New Roman" w:hAnsi="Times New Roman" w:cs="Times New Roman"/>
                <w:color w:val="000000"/>
                <w:sz w:val="18"/>
                <w:szCs w:val="18"/>
                <w:lang w:eastAsia="ru-RU"/>
              </w:rPr>
              <w:t>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w:t>
            </w:r>
            <w:proofErr w:type="gramEnd"/>
            <w:r w:rsidRPr="00456BEF">
              <w:rPr>
                <w:rFonts w:ascii="Times New Roman" w:eastAsia="Times New Roman" w:hAnsi="Times New Roman" w:cs="Times New Roman"/>
                <w:color w:val="000000"/>
                <w:sz w:val="18"/>
                <w:szCs w:val="18"/>
                <w:lang w:eastAsia="ru-RU"/>
              </w:rPr>
              <w:t xml:space="preserve"> Эта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Длина канюли: 38,1 см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Коннектор 1/4" (0,64 см.). Размер 16 Fr (5,3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635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1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Мембранный оксигенатор Capiox FX 15 для детей весом 12-40 кг  с жестким венозным резервуаром R30 и комплектом магистралей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sz w:val="18"/>
                <w:szCs w:val="18"/>
                <w:lang w:eastAsia="ru-RU"/>
              </w:rPr>
            </w:pPr>
            <w:r w:rsidRPr="00456BEF">
              <w:rPr>
                <w:rFonts w:ascii="Times New Roman" w:eastAsia="Times New Roman" w:hAnsi="Times New Roman" w:cs="Times New Roman"/>
                <w:sz w:val="18"/>
                <w:szCs w:val="18"/>
                <w:lang w:eastAsia="ru-RU"/>
              </w:rPr>
              <w:t xml:space="preserve">Оксигенатор </w:t>
            </w:r>
            <w:proofErr w:type="gramStart"/>
            <w:r w:rsidRPr="00456BEF">
              <w:rPr>
                <w:rFonts w:ascii="Times New Roman" w:eastAsia="Times New Roman" w:hAnsi="Times New Roman" w:cs="Times New Roman"/>
                <w:sz w:val="18"/>
                <w:szCs w:val="18"/>
                <w:lang w:eastAsia="ru-RU"/>
              </w:rPr>
              <w:t>мембранный</w:t>
            </w:r>
            <w:proofErr w:type="gramEnd"/>
            <w:r w:rsidRPr="00456BEF">
              <w:rPr>
                <w:rFonts w:ascii="Times New Roman" w:eastAsia="Times New Roman" w:hAnsi="Times New Roman" w:cs="Times New Roman"/>
                <w:sz w:val="18"/>
                <w:szCs w:val="18"/>
                <w:lang w:eastAsia="ru-RU"/>
              </w:rPr>
              <w:t xml:space="preserve"> половолоконный с интегрированным артериальным фильтром и со встроенным теплообменником. Оксигенатор и теплообменник </w:t>
            </w:r>
            <w:proofErr w:type="gramStart"/>
            <w:r w:rsidRPr="00456BEF">
              <w:rPr>
                <w:rFonts w:ascii="Times New Roman" w:eastAsia="Times New Roman" w:hAnsi="Times New Roman" w:cs="Times New Roman"/>
                <w:sz w:val="18"/>
                <w:szCs w:val="18"/>
                <w:lang w:eastAsia="ru-RU"/>
              </w:rPr>
              <w:t>выполнены</w:t>
            </w:r>
            <w:proofErr w:type="gramEnd"/>
            <w:r w:rsidRPr="00456BEF">
              <w:rPr>
                <w:rFonts w:ascii="Times New Roman" w:eastAsia="Times New Roman" w:hAnsi="Times New Roman" w:cs="Times New Roman"/>
                <w:sz w:val="18"/>
                <w:szCs w:val="18"/>
                <w:lang w:eastAsia="ru-RU"/>
              </w:rPr>
              <w:t xml:space="preserve"> в виде единого блока. Форма оксигенатора – цилиндрическая, обеспечивающая отсутствие зон застоя. Наличие на оксигенаторе покрытия X-coating – биосовместимое, амфифильное полимерное покрытие.</w:t>
            </w:r>
            <w:r w:rsidRPr="00456BEF">
              <w:rPr>
                <w:rFonts w:ascii="Times New Roman" w:eastAsia="Times New Roman" w:hAnsi="Times New Roman" w:cs="Times New Roman"/>
                <w:sz w:val="18"/>
                <w:szCs w:val="18"/>
                <w:lang w:eastAsia="ru-RU"/>
              </w:rPr>
              <w:br/>
              <w:t xml:space="preserve">Рекомендуемый кровоток 0,5-4,0 л/мин. </w:t>
            </w:r>
            <w:r w:rsidRPr="00456BEF">
              <w:rPr>
                <w:rFonts w:ascii="Times New Roman" w:eastAsia="Times New Roman" w:hAnsi="Times New Roman" w:cs="Times New Roman"/>
                <w:sz w:val="18"/>
                <w:szCs w:val="18"/>
                <w:lang w:eastAsia="ru-RU"/>
              </w:rPr>
              <w:br/>
              <w:t xml:space="preserve">Первичный объем заполнения не более чем 144 мл. </w:t>
            </w:r>
            <w:r w:rsidRPr="00456BEF">
              <w:rPr>
                <w:rFonts w:ascii="Times New Roman" w:eastAsia="Times New Roman" w:hAnsi="Times New Roman" w:cs="Times New Roman"/>
                <w:sz w:val="18"/>
                <w:szCs w:val="18"/>
                <w:lang w:eastAsia="ru-RU"/>
              </w:rPr>
              <w:br/>
              <w:t>Трансмембранное давление при максимальном потоке не более, чем 75 мм.рт.ст.</w:t>
            </w:r>
            <w:r w:rsidRPr="00456BEF">
              <w:rPr>
                <w:rFonts w:ascii="Times New Roman" w:eastAsia="Times New Roman" w:hAnsi="Times New Roman" w:cs="Times New Roman"/>
                <w:sz w:val="18"/>
                <w:szCs w:val="18"/>
                <w:lang w:eastAsia="ru-RU"/>
              </w:rPr>
              <w:br/>
              <w:t>Трансфер</w:t>
            </w:r>
            <w:proofErr w:type="gramStart"/>
            <w:r w:rsidRPr="00456BEF">
              <w:rPr>
                <w:rFonts w:ascii="Times New Roman" w:eastAsia="Times New Roman" w:hAnsi="Times New Roman" w:cs="Times New Roman"/>
                <w:sz w:val="18"/>
                <w:szCs w:val="18"/>
                <w:lang w:eastAsia="ru-RU"/>
              </w:rPr>
              <w:t xml:space="preserve"> О</w:t>
            </w:r>
            <w:proofErr w:type="gramEnd"/>
            <w:r w:rsidRPr="00456BEF">
              <w:rPr>
                <w:rFonts w:ascii="Cambria Math" w:eastAsia="Times New Roman" w:hAnsi="Cambria Math" w:cs="Cambria Math"/>
                <w:sz w:val="18"/>
                <w:szCs w:val="18"/>
                <w:lang w:eastAsia="ru-RU"/>
              </w:rPr>
              <w:t>₂</w:t>
            </w:r>
            <w:r w:rsidRPr="00456BEF">
              <w:rPr>
                <w:rFonts w:ascii="Times New Roman" w:eastAsia="Times New Roman" w:hAnsi="Times New Roman" w:cs="Times New Roman"/>
                <w:sz w:val="18"/>
                <w:szCs w:val="18"/>
                <w:lang w:eastAsia="ru-RU"/>
              </w:rPr>
              <w:t xml:space="preserve"> при максимальном потоке не менее, чем 275 мл/мин., трансфер СО</w:t>
            </w:r>
            <w:r w:rsidRPr="00456BEF">
              <w:rPr>
                <w:rFonts w:ascii="Cambria Math" w:eastAsia="Times New Roman" w:hAnsi="Cambria Math" w:cs="Cambria Math"/>
                <w:sz w:val="18"/>
                <w:szCs w:val="18"/>
                <w:lang w:eastAsia="ru-RU"/>
              </w:rPr>
              <w:t>₂</w:t>
            </w:r>
            <w:r w:rsidRPr="00456BEF">
              <w:rPr>
                <w:rFonts w:ascii="Times New Roman" w:eastAsia="Times New Roman" w:hAnsi="Times New Roman" w:cs="Times New Roman"/>
                <w:sz w:val="18"/>
                <w:szCs w:val="18"/>
                <w:lang w:eastAsia="ru-RU"/>
              </w:rPr>
              <w:t xml:space="preserve"> - не менее, чем 200 мл/мин.</w:t>
            </w:r>
            <w:r w:rsidRPr="00456BEF">
              <w:rPr>
                <w:rFonts w:ascii="Times New Roman" w:eastAsia="Times New Roman" w:hAnsi="Times New Roman" w:cs="Times New Roman"/>
                <w:sz w:val="18"/>
                <w:szCs w:val="18"/>
                <w:lang w:eastAsia="ru-RU"/>
              </w:rPr>
              <w:br/>
              <w:t>Материал теплообменника – нержавеющая сталь.</w:t>
            </w:r>
            <w:r w:rsidRPr="00456BEF">
              <w:rPr>
                <w:rFonts w:ascii="Times New Roman" w:eastAsia="Times New Roman" w:hAnsi="Times New Roman" w:cs="Times New Roman"/>
                <w:sz w:val="18"/>
                <w:szCs w:val="18"/>
                <w:lang w:eastAsia="ru-RU"/>
              </w:rPr>
              <w:br/>
              <w:t>Площадь поверхности теплообменника не более чем 0,14 м².</w:t>
            </w:r>
            <w:r w:rsidRPr="00456BEF">
              <w:rPr>
                <w:rFonts w:ascii="Times New Roman" w:eastAsia="Times New Roman" w:hAnsi="Times New Roman" w:cs="Times New Roman"/>
                <w:sz w:val="18"/>
                <w:szCs w:val="18"/>
                <w:lang w:eastAsia="ru-RU"/>
              </w:rPr>
              <w:br/>
              <w:t xml:space="preserve">Жесткий венозный резервуар вытянутой формы для улучшения видимости на всех уровнях при любых углах обзора. Вращающийся венозный вход. </w:t>
            </w:r>
            <w:r w:rsidRPr="00456BEF">
              <w:rPr>
                <w:rFonts w:ascii="Times New Roman" w:eastAsia="Times New Roman" w:hAnsi="Times New Roman" w:cs="Times New Roman"/>
                <w:sz w:val="18"/>
                <w:szCs w:val="18"/>
                <w:lang w:eastAsia="ru-RU"/>
              </w:rPr>
              <w:br/>
              <w:t>Максимальный объем наполнения жесткого венозного резервуара 3000 мл.</w:t>
            </w:r>
            <w:r w:rsidRPr="00456BEF">
              <w:rPr>
                <w:rFonts w:ascii="Times New Roman" w:eastAsia="Times New Roman" w:hAnsi="Times New Roman" w:cs="Times New Roman"/>
                <w:sz w:val="18"/>
                <w:szCs w:val="18"/>
                <w:lang w:eastAsia="ru-RU"/>
              </w:rPr>
              <w:br/>
              <w:t>Минимальный рабочий объем резервуара не более чем 70 мл.</w:t>
            </w:r>
            <w:r w:rsidRPr="00456BEF">
              <w:rPr>
                <w:rFonts w:ascii="Times New Roman" w:eastAsia="Times New Roman" w:hAnsi="Times New Roman" w:cs="Times New Roman"/>
                <w:sz w:val="18"/>
                <w:szCs w:val="18"/>
                <w:lang w:eastAsia="ru-RU"/>
              </w:rPr>
              <w:br/>
            </w:r>
            <w:r w:rsidRPr="00456BEF">
              <w:rPr>
                <w:rFonts w:ascii="Times New Roman" w:eastAsia="Times New Roman" w:hAnsi="Times New Roman" w:cs="Times New Roman"/>
                <w:sz w:val="18"/>
                <w:szCs w:val="18"/>
                <w:lang w:eastAsia="ru-RU"/>
              </w:rPr>
              <w:lastRenderedPageBreak/>
              <w:t>Количество портов 1/4" – 6.</w:t>
            </w:r>
            <w:r w:rsidRPr="00456BEF">
              <w:rPr>
                <w:rFonts w:ascii="Times New Roman" w:eastAsia="Times New Roman" w:hAnsi="Times New Roman" w:cs="Times New Roman"/>
                <w:sz w:val="18"/>
                <w:szCs w:val="18"/>
                <w:lang w:eastAsia="ru-RU"/>
              </w:rPr>
              <w:br/>
              <w:t xml:space="preserve">Размер пор венозного фильтра не более 47 мкм. </w:t>
            </w:r>
            <w:r w:rsidRPr="00456BEF">
              <w:rPr>
                <w:rFonts w:ascii="Times New Roman" w:eastAsia="Times New Roman" w:hAnsi="Times New Roman" w:cs="Times New Roman"/>
                <w:sz w:val="18"/>
                <w:szCs w:val="18"/>
                <w:lang w:eastAsia="ru-RU"/>
              </w:rPr>
              <w:br/>
              <w:t xml:space="preserve">Кардиотомный фильтр – полиэфир глубокого типа. </w:t>
            </w:r>
            <w:r w:rsidRPr="00456BEF">
              <w:rPr>
                <w:rFonts w:ascii="Times New Roman" w:eastAsia="Times New Roman" w:hAnsi="Times New Roman" w:cs="Times New Roman"/>
                <w:sz w:val="18"/>
                <w:szCs w:val="18"/>
                <w:lang w:eastAsia="ru-RU"/>
              </w:rPr>
              <w:br/>
              <w:t>Пеногаситель – полиуретановая пена.</w:t>
            </w:r>
            <w:r w:rsidRPr="00456BEF">
              <w:rPr>
                <w:rFonts w:ascii="Times New Roman" w:eastAsia="Times New Roman" w:hAnsi="Times New Roman" w:cs="Times New Roman"/>
                <w:sz w:val="18"/>
                <w:szCs w:val="18"/>
                <w:lang w:eastAsia="ru-RU"/>
              </w:rPr>
              <w:br/>
            </w:r>
            <w:proofErr w:type="gramStart"/>
            <w:r w:rsidRPr="00456BEF">
              <w:rPr>
                <w:rFonts w:ascii="Times New Roman" w:eastAsia="Times New Roman" w:hAnsi="Times New Roman" w:cs="Times New Roman"/>
                <w:sz w:val="18"/>
                <w:szCs w:val="18"/>
                <w:lang w:eastAsia="ru-RU"/>
              </w:rPr>
              <w:t>Интегрированный артериальный фильтр с технологией самодренирования воздуха - полиэфир экранного типа, размер пор 32 мкм., площадь поверхности 360 см².</w:t>
            </w:r>
            <w:r w:rsidRPr="00456BEF">
              <w:rPr>
                <w:rFonts w:ascii="Times New Roman" w:eastAsia="Times New Roman" w:hAnsi="Times New Roman" w:cs="Times New Roman"/>
                <w:sz w:val="18"/>
                <w:szCs w:val="18"/>
                <w:lang w:eastAsia="ru-RU"/>
              </w:rPr>
              <w:br/>
              <w:t>Наличие порта для кровяной кардиоплегии 1/4" (6.4мм).</w:t>
            </w:r>
            <w:proofErr w:type="gramEnd"/>
            <w:r w:rsidRPr="00456BEF">
              <w:rPr>
                <w:rFonts w:ascii="Times New Roman" w:eastAsia="Times New Roman" w:hAnsi="Times New Roman" w:cs="Times New Roman"/>
                <w:sz w:val="18"/>
                <w:szCs w:val="18"/>
                <w:lang w:eastAsia="ru-RU"/>
              </w:rPr>
              <w:br/>
              <w:t xml:space="preserve">Встроенная линия для отбора проб с системой манифолд и обратным клапаном. </w:t>
            </w:r>
            <w:r w:rsidRPr="00456BEF">
              <w:rPr>
                <w:rFonts w:ascii="Times New Roman" w:eastAsia="Times New Roman" w:hAnsi="Times New Roman" w:cs="Times New Roman"/>
                <w:sz w:val="18"/>
                <w:szCs w:val="18"/>
                <w:lang w:eastAsia="ru-RU"/>
              </w:rPr>
              <w:br/>
              <w:t xml:space="preserve">Встроенная линия рециркуляции. </w:t>
            </w:r>
            <w:r w:rsidRPr="00456BEF">
              <w:rPr>
                <w:rFonts w:ascii="Times New Roman" w:eastAsia="Times New Roman" w:hAnsi="Times New Roman" w:cs="Times New Roman"/>
                <w:sz w:val="18"/>
                <w:szCs w:val="18"/>
                <w:lang w:eastAsia="ru-RU"/>
              </w:rPr>
              <w:br/>
              <w:t xml:space="preserve">Оксигенатор поставляется в комплекте с магистралями. Магистрали являются стерильными и одноразовыми изделиями. Изготовлены из поливинилхлорида, силикона и поликарбоната, некоторые поверхности имеют покрытие </w:t>
            </w:r>
            <w:proofErr w:type="gramStart"/>
            <w:r w:rsidRPr="00456BEF">
              <w:rPr>
                <w:rFonts w:ascii="Times New Roman" w:eastAsia="Times New Roman" w:hAnsi="Times New Roman" w:cs="Times New Roman"/>
                <w:sz w:val="18"/>
                <w:szCs w:val="18"/>
                <w:lang w:eastAsia="ru-RU"/>
              </w:rPr>
              <w:t>Х</w:t>
            </w:r>
            <w:proofErr w:type="gramEnd"/>
            <w:r w:rsidRPr="00456BEF">
              <w:rPr>
                <w:rFonts w:ascii="Times New Roman" w:eastAsia="Times New Roman" w:hAnsi="Times New Roman" w:cs="Times New Roman"/>
                <w:sz w:val="18"/>
                <w:szCs w:val="18"/>
                <w:lang w:eastAsia="ru-RU"/>
              </w:rPr>
              <w:t xml:space="preserve">-coating, которое представляет собой гидрофильное полимерное покрытие, сводящее к минимуму абсорбцию и денатурацию белков и клеток крови во время экстракорпорального кровообращения, что делает продукт более «биосовместимым». Система магистралей и коннекторов собрана по индивидуальной схеме заказчика. Оксигенатор и система магистралей одной фирмы-производителя, поставка осуществляется одновременно.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440B93" w:rsidP="00440B93">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r w:rsidR="005C4AC3" w:rsidRPr="00456BEF">
              <w:rPr>
                <w:rFonts w:ascii="Times New Roman" w:eastAsia="Times New Roman" w:hAnsi="Times New Roman" w:cs="Times New Roman"/>
                <w:color w:val="000000"/>
                <w:sz w:val="18"/>
                <w:szCs w:val="18"/>
                <w:lang w:eastAsia="ru-RU"/>
              </w:rPr>
              <w:t>,00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sidR="00440B93">
              <w:rPr>
                <w:rFonts w:ascii="Calibri" w:eastAsia="Times New Roman" w:hAnsi="Calibri" w:cs="Times New Roman"/>
                <w:color w:val="000000"/>
                <w:sz w:val="18"/>
                <w:szCs w:val="18"/>
                <w:lang w:eastAsia="ru-RU"/>
              </w:rPr>
              <w:t xml:space="preserve">38 </w:t>
            </w:r>
            <w:r w:rsidRPr="00456BEF">
              <w:rPr>
                <w:rFonts w:ascii="Calibri" w:eastAsia="Times New Roman" w:hAnsi="Calibri" w:cs="Times New Roman"/>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00440B93">
              <w:rPr>
                <w:rFonts w:ascii="Calibri" w:eastAsia="Times New Roman" w:hAnsi="Calibri" w:cs="Times New Roman"/>
                <w:color w:val="000000"/>
                <w:sz w:val="18"/>
                <w:szCs w:val="18"/>
                <w:lang w:eastAsia="ru-RU"/>
              </w:rPr>
              <w:t>284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5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Кардиоплегический препарат</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Кардиоплегический раствор для защиты миокарда при операциях на открытом сердце, в стеклянных бутылках, емкостью 500 мл, жидкий, прозрачный, стерильный</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6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Кардиоплегический препарат</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Кардиоплегический раствор для защиты миокарда при операциях на открытом сердце, в стеклянных бутылках, емкостью 1000 мл, жидкий, прозрачный, стерильный</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52000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6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Кардиоплегические канюли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Канюля имеют рентгеноконтрастный наконечник, соединенный с </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прозрачным корпусом. Дополнительные возможности при использовании данной канюли должны включать: мониторинг давления в корне аорты, дренирование левых отделов сердца. Все канюли должны быть снабжены стальной иглой-интродюсером. (14.0 см) длина. Стандартный наконечник и стандартный интродюсер. 18 ga  (4 Fr.)</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180,00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9800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764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12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Левожелудочковый дренаж</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REF 12110 Левожелудочковые дренажи используются для прямого и непрямого дренирования левого желудочка и имеют перформированный наконечник. Гибкий корпус и гладкоствольный коннектор с льюер-портом. 10F (3,3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9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Левожелудочковый дренаж</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REF 12113 Левожелудочковые дренажи используются для прямого и непрямого дренирования левого желудочка и имеют перформированный наконечник. Гибкий корпус и гладкоствольный коннектор с льюер-портом. 13F (4,3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Электрокардиостимулятор Adapta Sensia Versa</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Стероид-элюирующий биполярный, эпикардиальны, предсердный и/или желудочковый электрод с длиной электрода 25,35,50,60 см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142000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Двухкамерный имплантируемый кардиостимулятор  с принадлежностями.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Двухкамерный частотно-адаптивный имплантируемый кардиостимулятор Vitatron G70DR MRI SureScan с принадлежностями.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Шприц для инфузионного насоса 50мл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Шприц  50 мл с аспирационной иглой. Встроенный фильтр тонкой очистки в игле, 15 мкм. Аспирационная игла 1.7 х 2.0 х 30мм. Положение канюли центральное, соединение Луэр Лок,  цилиндр и плунжер изготовлены из полипропилена, не содержит DEHP. Легко скользящая накладка поршня с двумя уплотнительными кольцами не содержит натурального латекса и изготовлена из синтетических материалов.   Не содержит Латекс и ПВХ. Без фталатов.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440B93"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450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440B93"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4</w:t>
            </w:r>
            <w:r w:rsidR="005C4AC3">
              <w:rPr>
                <w:rFonts w:ascii="Calibri" w:eastAsia="Times New Roman" w:hAnsi="Calibri" w:cs="Times New Roman"/>
                <w:color w:val="000000"/>
                <w:sz w:val="18"/>
                <w:szCs w:val="18"/>
                <w:lang w:eastAsia="ru-RU"/>
              </w:rPr>
              <w:t> </w:t>
            </w:r>
            <w:r>
              <w:rPr>
                <w:rFonts w:ascii="Calibri" w:eastAsia="Times New Roman" w:hAnsi="Calibri" w:cs="Times New Roman"/>
                <w:color w:val="000000"/>
                <w:sz w:val="18"/>
                <w:szCs w:val="18"/>
                <w:lang w:eastAsia="ru-RU"/>
              </w:rPr>
              <w:t>5</w:t>
            </w:r>
            <w:r w:rsidR="005C4AC3" w:rsidRPr="00456BEF">
              <w:rPr>
                <w:rFonts w:ascii="Calibri" w:eastAsia="Times New Roman" w:hAnsi="Calibri" w:cs="Times New Roman"/>
                <w:color w:val="000000"/>
                <w:sz w:val="18"/>
                <w:szCs w:val="18"/>
                <w:lang w:eastAsia="ru-RU"/>
              </w:rPr>
              <w:t>00</w:t>
            </w:r>
            <w:r w:rsidR="005C4AC3">
              <w:rPr>
                <w:rFonts w:ascii="Calibri" w:eastAsia="Times New Roman" w:hAnsi="Calibri" w:cs="Times New Roman"/>
                <w:color w:val="000000"/>
                <w:sz w:val="18"/>
                <w:szCs w:val="18"/>
                <w:lang w:eastAsia="ru-RU"/>
              </w:rPr>
              <w:t xml:space="preserve"> </w:t>
            </w:r>
            <w:r w:rsidR="005C4AC3" w:rsidRPr="00456BEF">
              <w:rPr>
                <w:rFonts w:ascii="Calibri" w:eastAsia="Times New Roman" w:hAnsi="Calibri" w:cs="Times New Roman"/>
                <w:color w:val="000000"/>
                <w:sz w:val="18"/>
                <w:szCs w:val="18"/>
                <w:lang w:eastAsia="ru-RU"/>
              </w:rPr>
              <w:t>000</w:t>
            </w:r>
          </w:p>
        </w:tc>
      </w:tr>
      <w:tr w:rsidR="005C4AC3" w:rsidRPr="00456BEF" w:rsidTr="00440B93">
        <w:trPr>
          <w:trHeight w:val="51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Кран трехходовой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Трехходовой кран для инфузионной терапии и мониторинга, синий, оборот крана 360º, точная регулировка благодаря тактильному контролю, соединения Луэр Лок. Повышенная механическая и химическая устойчивость. </w:t>
            </w:r>
            <w:proofErr w:type="gramStart"/>
            <w:r w:rsidRPr="00456BEF">
              <w:rPr>
                <w:rFonts w:ascii="Times New Roman" w:eastAsia="Times New Roman" w:hAnsi="Times New Roman" w:cs="Times New Roman"/>
                <w:color w:val="000000"/>
                <w:sz w:val="18"/>
                <w:szCs w:val="18"/>
                <w:lang w:eastAsia="ru-RU"/>
              </w:rPr>
              <w:t>Изготовлен</w:t>
            </w:r>
            <w:proofErr w:type="gramEnd"/>
            <w:r w:rsidRPr="00456BEF">
              <w:rPr>
                <w:rFonts w:ascii="Times New Roman" w:eastAsia="Times New Roman" w:hAnsi="Times New Roman" w:cs="Times New Roman"/>
                <w:color w:val="000000"/>
                <w:sz w:val="18"/>
                <w:szCs w:val="18"/>
                <w:lang w:eastAsia="ru-RU"/>
              </w:rPr>
              <w:t xml:space="preserve"> из полиамида, полипропилена, поликарбоната, полистерола. Не содержит латекс, ПВХ, ДЭГФ.</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Заглушка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Инфузионная заглушка с инъекционной мембраной, без латекса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2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постановки ЦВК.110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Набор для постановки ЦВК. Игла Сельдингера G21 (0.8 x 38мм); </w:t>
            </w:r>
            <w:r w:rsidRPr="00456BEF">
              <w:rPr>
                <w:rFonts w:ascii="Times New Roman" w:eastAsia="Times New Roman" w:hAnsi="Times New Roman" w:cs="Times New Roman"/>
                <w:color w:val="000000"/>
                <w:sz w:val="18"/>
                <w:szCs w:val="18"/>
                <w:lang w:eastAsia="ru-RU"/>
              </w:rPr>
              <w:br/>
              <w:t>Катетер с мягким кончиком, Rg -контрастный из полиуретана, размерами G22/2,7х</w:t>
            </w:r>
            <w:proofErr w:type="gramStart"/>
            <w:r w:rsidRPr="00456BEF">
              <w:rPr>
                <w:rFonts w:ascii="Times New Roman" w:eastAsia="Times New Roman" w:hAnsi="Times New Roman" w:cs="Times New Roman"/>
                <w:color w:val="000000"/>
                <w:sz w:val="18"/>
                <w:szCs w:val="18"/>
                <w:lang w:eastAsia="ru-RU"/>
              </w:rPr>
              <w:t>0</w:t>
            </w:r>
            <w:proofErr w:type="gramEnd"/>
            <w:r w:rsidRPr="00456BEF">
              <w:rPr>
                <w:rFonts w:ascii="Times New Roman" w:eastAsia="Times New Roman" w:hAnsi="Times New Roman" w:cs="Times New Roman"/>
                <w:color w:val="000000"/>
                <w:sz w:val="18"/>
                <w:szCs w:val="18"/>
                <w:lang w:eastAsia="ru-RU"/>
              </w:rPr>
              <w:t xml:space="preserve">,9мм длина 10см, каналы G0,6;  скорость потока 15 мл/мин. </w:t>
            </w:r>
            <w:r w:rsidRPr="00456BEF">
              <w:rPr>
                <w:rFonts w:ascii="Times New Roman" w:eastAsia="Times New Roman" w:hAnsi="Times New Roman" w:cs="Times New Roman"/>
                <w:color w:val="000000"/>
                <w:sz w:val="18"/>
                <w:szCs w:val="18"/>
                <w:lang w:eastAsia="ru-RU"/>
              </w:rPr>
              <w:br/>
              <w:t xml:space="preserve">Нитиноловый проводник 0.46мм х 25см  с гибким J-наконечником (изгибоутойчивый) в эргономичном держателе. </w:t>
            </w:r>
            <w:r w:rsidRPr="00456BEF">
              <w:rPr>
                <w:rFonts w:ascii="Times New Roman" w:eastAsia="Times New Roman" w:hAnsi="Times New Roman" w:cs="Times New Roman"/>
                <w:color w:val="000000"/>
                <w:sz w:val="18"/>
                <w:szCs w:val="18"/>
                <w:lang w:eastAsia="ru-RU"/>
              </w:rPr>
              <w:br/>
              <w:t>Шприц 3 мл соединение Луэр Лок.</w:t>
            </w:r>
            <w:r w:rsidRPr="00456BEF">
              <w:rPr>
                <w:rFonts w:ascii="Times New Roman" w:eastAsia="Times New Roman" w:hAnsi="Times New Roman" w:cs="Times New Roman"/>
                <w:color w:val="000000"/>
                <w:sz w:val="18"/>
                <w:szCs w:val="18"/>
                <w:lang w:eastAsia="ru-RU"/>
              </w:rPr>
              <w:br/>
              <w:t>3-х ходовой кран дискофикс;</w:t>
            </w:r>
            <w:r w:rsidRPr="00456BEF">
              <w:rPr>
                <w:rFonts w:ascii="Times New Roman" w:eastAsia="Times New Roman" w:hAnsi="Times New Roman" w:cs="Times New Roman"/>
                <w:color w:val="000000"/>
                <w:sz w:val="18"/>
                <w:szCs w:val="18"/>
                <w:lang w:eastAsia="ru-RU"/>
              </w:rPr>
              <w:br/>
              <w:t xml:space="preserve">Мягкий самоклеющийся фиксатор катетера. </w:t>
            </w:r>
            <w:r w:rsidRPr="00456BEF">
              <w:rPr>
                <w:rFonts w:ascii="Times New Roman" w:eastAsia="Times New Roman" w:hAnsi="Times New Roman" w:cs="Times New Roman"/>
                <w:color w:val="000000"/>
                <w:sz w:val="18"/>
                <w:szCs w:val="18"/>
                <w:lang w:eastAsia="ru-RU"/>
              </w:rPr>
              <w:br/>
              <w:t>Дилататор, скальпель.</w:t>
            </w:r>
            <w:r w:rsidRPr="00456BEF">
              <w:rPr>
                <w:rFonts w:ascii="Times New Roman" w:eastAsia="Times New Roman" w:hAnsi="Times New Roman" w:cs="Times New Roman"/>
                <w:color w:val="000000"/>
                <w:sz w:val="18"/>
                <w:szCs w:val="18"/>
                <w:lang w:eastAsia="ru-RU"/>
              </w:rPr>
              <w:br/>
              <w:t>Набор с ЭКГ кабелем.  Не содержит ДЭГФ и Латекс.</w:t>
            </w:r>
            <w:r w:rsidRPr="00456BEF">
              <w:rPr>
                <w:rFonts w:ascii="Times New Roman" w:eastAsia="Times New Roman" w:hAnsi="Times New Roman" w:cs="Times New Roman"/>
                <w:color w:val="000000"/>
                <w:sz w:val="18"/>
                <w:szCs w:val="18"/>
                <w:lang w:eastAsia="ru-RU"/>
              </w:rPr>
              <w:br/>
            </w:r>
            <w:proofErr w:type="gramStart"/>
            <w:r w:rsidRPr="00456BEF">
              <w:rPr>
                <w:rFonts w:ascii="Times New Roman" w:eastAsia="Times New Roman" w:hAnsi="Times New Roman" w:cs="Times New Roman"/>
                <w:color w:val="000000"/>
                <w:sz w:val="18"/>
                <w:szCs w:val="18"/>
                <w:lang w:eastAsia="ru-RU"/>
              </w:rPr>
              <w:t>Стерильный</w:t>
            </w:r>
            <w:proofErr w:type="gramEnd"/>
            <w:r w:rsidRPr="00456BEF">
              <w:rPr>
                <w:rFonts w:ascii="Times New Roman" w:eastAsia="Times New Roman" w:hAnsi="Times New Roman" w:cs="Times New Roman"/>
                <w:color w:val="000000"/>
                <w:sz w:val="18"/>
                <w:szCs w:val="18"/>
                <w:lang w:eastAsia="ru-RU"/>
              </w:rPr>
              <w:t xml:space="preserve">, для однократного применения.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5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16G 45мм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16G,  с инъекционным портом и фиксирующими крылышками, на стилете, длина не менее 45,0 мм. Ультратонкая силиконизированная игла 1.8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 xml:space="preserve">з нержавеющей стали с конической формой острия. Скорость потока 200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456BEF">
              <w:rPr>
                <w:rFonts w:ascii="Times New Roman" w:eastAsia="Times New Roman" w:hAnsi="Times New Roman" w:cs="Times New Roman"/>
                <w:color w:val="000000"/>
                <w:sz w:val="18"/>
                <w:szCs w:val="18"/>
                <w:lang w:eastAsia="ru-RU"/>
              </w:rPr>
              <w:t>Стерилизована</w:t>
            </w:r>
            <w:proofErr w:type="gramEnd"/>
            <w:r w:rsidRPr="00456BEF">
              <w:rPr>
                <w:rFonts w:ascii="Times New Roman" w:eastAsia="Times New Roman" w:hAnsi="Times New Roman" w:cs="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7 000,00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665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7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000000" w:fill="FFFFFF"/>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18G 45мм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18G, с инъекционным портом и фиксирующими крылышками, на стилете, длина не менее 45,0 мм. Ультратонкая силиконизированная игла 1.3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 xml:space="preserve">з нержавеющей стали с конической формой острия. Скорость потока 85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456BEF">
              <w:rPr>
                <w:rFonts w:ascii="Times New Roman" w:eastAsia="Times New Roman" w:hAnsi="Times New Roman" w:cs="Times New Roman"/>
                <w:color w:val="000000"/>
                <w:sz w:val="18"/>
                <w:szCs w:val="18"/>
                <w:lang w:eastAsia="ru-RU"/>
              </w:rPr>
              <w:t>Стерилизована</w:t>
            </w:r>
            <w:proofErr w:type="gramEnd"/>
            <w:r w:rsidRPr="00456BEF">
              <w:rPr>
                <w:rFonts w:ascii="Times New Roman" w:eastAsia="Times New Roman" w:hAnsi="Times New Roman" w:cs="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129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20G 33мм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20G, с инъекционным портом и фиксирующими крылышками, на стилете, длина не менее 33,0 мм. Ультратонкая силиконизированная игла 1.1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з нержавеющей стали с конической формой острия. Скорость потока 55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Стерилизована оксидом этилена</w:t>
            </w:r>
            <w:proofErr w:type="gramStart"/>
            <w:r w:rsidRPr="00456BEF">
              <w:rPr>
                <w:rFonts w:ascii="Times New Roman" w:eastAsia="Times New Roman" w:hAnsi="Times New Roman" w:cs="Times New Roman"/>
                <w:color w:val="000000"/>
                <w:sz w:val="18"/>
                <w:szCs w:val="18"/>
                <w:lang w:eastAsia="ru-RU"/>
              </w:rPr>
              <w:t>.Р</w:t>
            </w:r>
            <w:proofErr w:type="gramEnd"/>
            <w:r w:rsidRPr="00456BEF">
              <w:rPr>
                <w:rFonts w:ascii="Times New Roman" w:eastAsia="Times New Roman" w:hAnsi="Times New Roman" w:cs="Times New Roman"/>
                <w:color w:val="000000"/>
                <w:sz w:val="18"/>
                <w:szCs w:val="18"/>
                <w:lang w:eastAsia="ru-RU"/>
              </w:rPr>
              <w:t xml:space="preserve">екомендованное максимальное время </w:t>
            </w:r>
            <w:r w:rsidRPr="00456BEF">
              <w:rPr>
                <w:rFonts w:ascii="Times New Roman" w:eastAsia="Times New Roman" w:hAnsi="Times New Roman" w:cs="Times New Roman"/>
                <w:color w:val="000000"/>
                <w:sz w:val="18"/>
                <w:szCs w:val="18"/>
                <w:lang w:eastAsia="ru-RU"/>
              </w:rPr>
              <w:lastRenderedPageBreak/>
              <w:t xml:space="preserve">использования: 96 часов. Применяется для внутривенных вливаний лекарственных средств, инфузий, растворов.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9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26G 19мм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26G, с инъекционным портом и фиксирующими крылышками, на стилете, длина не менее 19,0 мм. Ультратонкая силиконизированная игла 0.6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 xml:space="preserve">з нержавеющей стали с конической формой острия. Скорость потока 10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456BEF">
              <w:rPr>
                <w:rFonts w:ascii="Times New Roman" w:eastAsia="Times New Roman" w:hAnsi="Times New Roman" w:cs="Times New Roman"/>
                <w:color w:val="000000"/>
                <w:sz w:val="18"/>
                <w:szCs w:val="18"/>
                <w:lang w:eastAsia="ru-RU"/>
              </w:rPr>
              <w:t>Стерилизована</w:t>
            </w:r>
            <w:proofErr w:type="gramEnd"/>
            <w:r w:rsidRPr="00456BEF">
              <w:rPr>
                <w:rFonts w:ascii="Times New Roman" w:eastAsia="Times New Roman" w:hAnsi="Times New Roman" w:cs="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23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Канюля внутривенная с катетером и инъекционным клапаном  размером: 22G 25мм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Инфузионные канюли с инъекционным клапаном для периферического внутривенного доступа 22G, с инъекционным портом и фиксирующими крылышками, на стилете, длина не менее 25,0 мм. Ультратонкая силиконизированная игла 0.9 мм</w:t>
            </w:r>
            <w:proofErr w:type="gramStart"/>
            <w:r w:rsidRPr="00456BEF">
              <w:rPr>
                <w:rFonts w:ascii="Times New Roman" w:eastAsia="Times New Roman" w:hAnsi="Times New Roman" w:cs="Times New Roman"/>
                <w:color w:val="000000"/>
                <w:sz w:val="18"/>
                <w:szCs w:val="18"/>
                <w:lang w:eastAsia="ru-RU"/>
              </w:rPr>
              <w:t>.</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 xml:space="preserve">з нержавеющей стали с конической формой острия. Скорость потока 33 мл/мин. Изделие изготовлено из биологически совместимого и устойчивого на излом политетрафторэтилена (PTFE) с чрезвычайно гладким покрытием внутренней и внешней поверхности. У основания конуса имеются плоские выступы, которые обеспечивают оптимальную фиксацию. </w:t>
            </w:r>
            <w:proofErr w:type="gramStart"/>
            <w:r w:rsidRPr="00456BEF">
              <w:rPr>
                <w:rFonts w:ascii="Times New Roman" w:eastAsia="Times New Roman" w:hAnsi="Times New Roman" w:cs="Times New Roman"/>
                <w:color w:val="000000"/>
                <w:sz w:val="18"/>
                <w:szCs w:val="18"/>
                <w:lang w:eastAsia="ru-RU"/>
              </w:rPr>
              <w:t>Стерилизована</w:t>
            </w:r>
            <w:proofErr w:type="gramEnd"/>
            <w:r w:rsidRPr="00456BEF">
              <w:rPr>
                <w:rFonts w:ascii="Times New Roman" w:eastAsia="Times New Roman" w:hAnsi="Times New Roman" w:cs="Times New Roman"/>
                <w:color w:val="000000"/>
                <w:sz w:val="18"/>
                <w:szCs w:val="18"/>
                <w:lang w:eastAsia="ru-RU"/>
              </w:rPr>
              <w:t xml:space="preserve"> оксидом этилена. Рекомендованное максимальное время использования: 96 часов. Применяется для внутривенных вливаний лекарственных средств, инфузий, растворов</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Баллон 3 мл при размере 8 Ch. Длина катетера 30см.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w:t>
            </w:r>
            <w:r w:rsidRPr="00456BEF">
              <w:rPr>
                <w:rFonts w:ascii="Times New Roman" w:eastAsia="Times New Roman" w:hAnsi="Times New Roman" w:cs="Times New Roman"/>
                <w:color w:val="000000"/>
                <w:sz w:val="18"/>
                <w:szCs w:val="18"/>
                <w:lang w:eastAsia="ru-RU"/>
              </w:rPr>
              <w:lastRenderedPageBreak/>
              <w:t xml:space="preserve">Продолжительность использования установленного катетера до 6 недель. </w:t>
            </w:r>
            <w:proofErr w:type="gramStart"/>
            <w:r w:rsidRPr="00456BEF">
              <w:rPr>
                <w:rFonts w:ascii="Times New Roman" w:eastAsia="Times New Roman" w:hAnsi="Times New Roman" w:cs="Times New Roman"/>
                <w:color w:val="000000"/>
                <w:sz w:val="18"/>
                <w:szCs w:val="18"/>
                <w:lang w:eastAsia="ru-RU"/>
              </w:rPr>
              <w:t>Стерильный</w:t>
            </w:r>
            <w:proofErr w:type="gramEnd"/>
            <w:r w:rsidRPr="00456BEF">
              <w:rPr>
                <w:rFonts w:ascii="Times New Roman" w:eastAsia="Times New Roman" w:hAnsi="Times New Roman" w:cs="Times New Roman"/>
                <w:color w:val="000000"/>
                <w:sz w:val="18"/>
                <w:szCs w:val="18"/>
                <w:lang w:eastAsia="ru-RU"/>
              </w:rPr>
              <w:t>, для одноразового использования. Не содержит латекса.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18700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244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60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Баллон 3 мл при размере 10 Ch. Длина катетера 30см.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Продолжительность использования установленного катетера до 6 недель. </w:t>
            </w:r>
            <w:proofErr w:type="gramStart"/>
            <w:r w:rsidRPr="00456BEF">
              <w:rPr>
                <w:rFonts w:ascii="Times New Roman" w:eastAsia="Times New Roman" w:hAnsi="Times New Roman" w:cs="Times New Roman"/>
                <w:color w:val="000000"/>
                <w:sz w:val="18"/>
                <w:szCs w:val="18"/>
                <w:lang w:eastAsia="ru-RU"/>
              </w:rPr>
              <w:t>Стерильный</w:t>
            </w:r>
            <w:proofErr w:type="gramEnd"/>
            <w:r w:rsidRPr="00456BEF">
              <w:rPr>
                <w:rFonts w:ascii="Times New Roman" w:eastAsia="Times New Roman" w:hAnsi="Times New Roman" w:cs="Times New Roman"/>
                <w:color w:val="000000"/>
                <w:sz w:val="18"/>
                <w:szCs w:val="18"/>
                <w:lang w:eastAsia="ru-RU"/>
              </w:rPr>
              <w:t>, для одноразового использования. Не содержит латекса.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18700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870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Уретральный детский трехходовой катетер Фолея из 100% прозрачного силикона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Баллон 3 мл при размере 6 Ch. Длина катетера 30см.  Два овальных боковых дренажных отверстия. Рентгеноконтрастные наконечник и продольная линия. Размер соответствует цветовому коду. В комплекте заполненный шприц в стерильной упаковке  с 10% раствором глицерина, для раздувания баллона. Продолжительность использования установленного катетера до 6 недель. </w:t>
            </w:r>
            <w:proofErr w:type="gramStart"/>
            <w:r w:rsidRPr="00456BEF">
              <w:rPr>
                <w:rFonts w:ascii="Times New Roman" w:eastAsia="Times New Roman" w:hAnsi="Times New Roman" w:cs="Times New Roman"/>
                <w:color w:val="000000"/>
                <w:sz w:val="18"/>
                <w:szCs w:val="18"/>
                <w:lang w:eastAsia="ru-RU"/>
              </w:rPr>
              <w:t>Стерильный</w:t>
            </w:r>
            <w:proofErr w:type="gramEnd"/>
            <w:r w:rsidRPr="00456BEF">
              <w:rPr>
                <w:rFonts w:ascii="Times New Roman" w:eastAsia="Times New Roman" w:hAnsi="Times New Roman" w:cs="Times New Roman"/>
                <w:color w:val="000000"/>
                <w:sz w:val="18"/>
                <w:szCs w:val="18"/>
                <w:lang w:eastAsia="ru-RU"/>
              </w:rPr>
              <w:t>, для одноразового использования. Не содержит латекса.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18700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870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69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Набор для артериальной катетеризации по методу  Сельдингер размер 22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Артериальный катетер Сельдингер, 16, 18, 20, 22, 24 G, длина 3, 5, 8, 12, 16, 23 см. С удлинительной линией, крылышками для подшивания и зажимом. В наборе с иглой, проводником и колпачком. Размер катетера по заявке Заказчика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6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артериальной катетеризации по методу Сельдингер размер 24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Артериальный катетер Сельдингер, 16, 18, 20, 22, 24 G, длина 3, 5, 8, 12, 16, 23 см. С удлинительной линией, крылышками для подшивания и зажимом. В наборе с иглой, проводником и колпачком. Размер катетера по заявке Заказчика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6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Полиглактина 910 с покрытием М 3,5(0) 90 см. Нить окрашена. Игла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40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Изделия представляют собой нити хирургические синтетические рассасывающиеся, созданные на основе сополимера полиглактин 910 (гликолид 90% и L-лактида 10%) с покрытием из сополимера гликолида и L-лактида со стеаратом кальция в своем составе. Нить окрашена в фиолетовый цвет для улучшения визуализации в ране. Для нитей характерна особая атравматичность поверхности и надежность.</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1940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18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изПолиглактина 910 с покрытием М 3(2/0) 70 см. Нить окрашена. Игла Колющая 1/2  окружности, 26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Синтетический  рассасывающийся шовный материал</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остоящий из гликолевой кислоты .Для уменьшения трения плетеная нить покрыта оболочкой из резалоктона. Полифиламентная нить обладает хорошими мнипуляционными свойствами и надежено фиксирует узлы</w:t>
            </w:r>
            <w:proofErr w:type="gramStart"/>
            <w:r w:rsidRPr="00456BEF">
              <w:rPr>
                <w:rFonts w:ascii="Times New Roman" w:eastAsia="Times New Roman" w:hAnsi="Times New Roman" w:cs="Times New Roman"/>
                <w:color w:val="000000"/>
                <w:sz w:val="18"/>
                <w:szCs w:val="18"/>
                <w:lang w:eastAsia="ru-RU"/>
              </w:rPr>
              <w:t>.П</w:t>
            </w:r>
            <w:proofErr w:type="gramEnd"/>
            <w:r w:rsidRPr="00456BEF">
              <w:rPr>
                <w:rFonts w:ascii="Times New Roman" w:eastAsia="Times New Roman" w:hAnsi="Times New Roman" w:cs="Times New Roman"/>
                <w:color w:val="000000"/>
                <w:sz w:val="18"/>
                <w:szCs w:val="18"/>
                <w:lang w:eastAsia="ru-RU"/>
              </w:rPr>
              <w:t>отеря прочности на растяжение 50% наступает от 14- 21 дней,полное рассасывание происходит между 50-70 сутками.Фиолетовый  окрашивается в процессе полимеризации.Игла 1/2 круглая= HR 26мм,длина нити 70см.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1940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90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монофиламентная, изготовленная из Полипропилена М 1(  5/0 ) 75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13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1, условный размер   5/0 . Длина нити не менее 70 см и не более 80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должна иметь конструкцию, увеличивающую надежность ее фиксации в иглодержателе  за счет насечек в месте захвата. Тело иглы должно иметь квадратную форму для придания большей устойчивости в иглодержателе. Иглы колющие, 1/2  окружности, от 12,8 до 13,2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w:t>
            </w:r>
            <w:r w:rsidRPr="00456BEF">
              <w:rPr>
                <w:rFonts w:ascii="Times New Roman" w:eastAsia="Times New Roman" w:hAnsi="Times New Roman" w:cs="Times New Roman"/>
                <w:color w:val="000000"/>
                <w:sz w:val="18"/>
                <w:szCs w:val="18"/>
                <w:lang w:eastAsia="ru-RU"/>
              </w:rPr>
              <w:lastRenderedPageBreak/>
              <w:t>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2600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900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26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монофиламентная, изготовленная из Полипропилена М 1,5(4/0) 90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1,5, условный размер 4/0. Длина нити не менее 85 см и не более 95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Игла должна иметь конструкцию, увеличивающую надежность ее фиксации в иглодержателе  за счет насечек в месте захвата. Иглы колющие, 1/2  окружности, от 16,8 до 17,2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w:t>
            </w:r>
            <w:r w:rsidRPr="00456BEF">
              <w:rPr>
                <w:rFonts w:ascii="Times New Roman" w:eastAsia="Times New Roman" w:hAnsi="Times New Roman" w:cs="Times New Roman"/>
                <w:color w:val="000000"/>
                <w:sz w:val="18"/>
                <w:szCs w:val="18"/>
                <w:lang w:eastAsia="ru-RU"/>
              </w:rPr>
              <w:lastRenderedPageBreak/>
              <w:t>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5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монофиламентная, изготовленная из Полипропилена М 0,4(8/0) 60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w:t>
            </w:r>
            <w:proofErr w:type="gramStart"/>
            <w:r w:rsidRPr="00456BEF">
              <w:rPr>
                <w:rFonts w:ascii="Times New Roman" w:eastAsia="Times New Roman" w:hAnsi="Times New Roman" w:cs="Times New Roman"/>
                <w:color w:val="000000"/>
                <w:sz w:val="18"/>
                <w:szCs w:val="18"/>
                <w:lang w:eastAsia="ru-RU"/>
              </w:rPr>
              <w:t>Колющая</w:t>
            </w:r>
            <w:proofErr w:type="gramEnd"/>
            <w:r w:rsidRPr="00456BEF">
              <w:rPr>
                <w:rFonts w:ascii="Times New Roman" w:eastAsia="Times New Roman" w:hAnsi="Times New Roman" w:cs="Times New Roman"/>
                <w:color w:val="000000"/>
                <w:sz w:val="18"/>
                <w:szCs w:val="18"/>
                <w:lang w:eastAsia="ru-RU"/>
              </w:rPr>
              <w:t xml:space="preserve"> 3/8  окружности, 8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нерассасывающаяся, монофиламентная, изготовленная из  синтетического линейного полиолефина (полипропилен). Нить должна быть окрашена в контрастный  цвет для улучшения визуализации в ране. Метрический размер 0,4, условный размер 8/0. Длина нити не менее 55 см и не более 65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Материал игл на 40% более устойчив к необратимой деформации (изгибу), чем игл из обычной нержавеющей стали, что предотвращает необходимость замены иглы, улучшает контроль над иглой и уменьшает травмирование тканей. Металл иглы создан на базе специфической углеродной микроструктуры, характеризующейся максимальной прочностью, дополняемой явлением технологической "памяти металла". Иглы должны иметь конструкцию, увеличивающую надежность их фиксации в </w:t>
            </w:r>
            <w:r w:rsidRPr="00456BEF">
              <w:rPr>
                <w:rFonts w:ascii="Times New Roman" w:eastAsia="Times New Roman" w:hAnsi="Times New Roman" w:cs="Times New Roman"/>
                <w:color w:val="000000"/>
                <w:sz w:val="18"/>
                <w:szCs w:val="18"/>
                <w:lang w:eastAsia="ru-RU"/>
              </w:rPr>
              <w:lastRenderedPageBreak/>
              <w:t>иглодержателе  и фиксации под различными углами в иглодержателе за счет  скругленных углов корпуса. Игла должна иметь конструкцию, увеличивающую надежность ее фиксации в иглодержателе  за счет насечек в месте захвата. Иглы колющие,  3/8  окружности, от 7,5 до 8,5 мм длиной. Колющий кончик игл должен иметь угол сужения 45 градусов для обеспечения большей прочности и остроты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5975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045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625</w:t>
            </w:r>
          </w:p>
        </w:tc>
      </w:tr>
      <w:tr w:rsidR="005C4AC3" w:rsidRPr="00456BEF" w:rsidTr="00440B93">
        <w:trPr>
          <w:trHeight w:val="147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Полиглактина 910 с покрытием М 2</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3/0) 75 см. Нить окрашена. Игла Колющая 1/2  окружности, 20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Синтетический  рассасывающийся шовный материал</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остоящий из гликолевой кислоты .Для уменьшения трения плетеная нить покрыта оболочкой из резалоктона. Полифиламентная нить обладает хорошими мнипуляционными свойствами и надежено фиксирует узлы</w:t>
            </w:r>
            <w:proofErr w:type="gramStart"/>
            <w:r w:rsidRPr="00456BEF">
              <w:rPr>
                <w:rFonts w:ascii="Times New Roman" w:eastAsia="Times New Roman" w:hAnsi="Times New Roman" w:cs="Times New Roman"/>
                <w:color w:val="000000"/>
                <w:sz w:val="18"/>
                <w:szCs w:val="18"/>
                <w:lang w:eastAsia="ru-RU"/>
              </w:rPr>
              <w:t>.П</w:t>
            </w:r>
            <w:proofErr w:type="gramEnd"/>
            <w:r w:rsidRPr="00456BEF">
              <w:rPr>
                <w:rFonts w:ascii="Times New Roman" w:eastAsia="Times New Roman" w:hAnsi="Times New Roman" w:cs="Times New Roman"/>
                <w:color w:val="000000"/>
                <w:sz w:val="18"/>
                <w:szCs w:val="18"/>
                <w:lang w:eastAsia="ru-RU"/>
              </w:rPr>
              <w:t xml:space="preserve">отеря прочности на растяжение 50% наступает от 14- 21 дней,полное рассасывание происходит между 50-70 сутками.Фиолетовый  </w:t>
            </w:r>
            <w:r w:rsidRPr="00456BEF">
              <w:rPr>
                <w:rFonts w:ascii="Times New Roman" w:eastAsia="Times New Roman" w:hAnsi="Times New Roman" w:cs="Times New Roman"/>
                <w:color w:val="000000"/>
                <w:sz w:val="18"/>
                <w:szCs w:val="18"/>
                <w:lang w:eastAsia="ru-RU"/>
              </w:rPr>
              <w:lastRenderedPageBreak/>
              <w:t>окрашивается в процессе полимеризации.Игла 1/2 круглая= HR 20мм,длина нити 70см.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73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456BEF">
              <w:rPr>
                <w:rFonts w:ascii="Times New Roman" w:eastAsia="Times New Roman" w:hAnsi="Times New Roman" w:cs="Times New Roman"/>
                <w:color w:val="000000"/>
                <w:sz w:val="18"/>
                <w:szCs w:val="18"/>
                <w:lang w:eastAsia="ru-RU"/>
              </w:rPr>
              <w:t>покрытием</w:t>
            </w:r>
            <w:proofErr w:type="gramEnd"/>
            <w:r w:rsidRPr="00456BEF">
              <w:rPr>
                <w:rFonts w:ascii="Times New Roman" w:eastAsia="Times New Roman" w:hAnsi="Times New Roman" w:cs="Times New Roman"/>
                <w:color w:val="000000"/>
                <w:sz w:val="18"/>
                <w:szCs w:val="18"/>
                <w:lang w:eastAsia="ru-RU"/>
              </w:rPr>
              <w:t xml:space="preserve"> содержащим антибактериальный компонент Триклозан М 1,5(4/0) 70 см. Нить окрашена. Игла Колющая 1/2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w:t>
            </w:r>
            <w:proofErr w:type="gramStart"/>
            <w:r w:rsidRPr="00456BEF">
              <w:rPr>
                <w:rFonts w:ascii="Times New Roman" w:eastAsia="Times New Roman" w:hAnsi="Times New Roman" w:cs="Times New Roman"/>
                <w:color w:val="000000"/>
                <w:sz w:val="18"/>
                <w:szCs w:val="18"/>
                <w:lang w:eastAsia="ru-RU"/>
              </w:rPr>
              <w:t xml:space="preserve"> .</w:t>
            </w:r>
            <w:proofErr w:type="gramEnd"/>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36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456BEF">
              <w:rPr>
                <w:rFonts w:ascii="Times New Roman" w:eastAsia="Times New Roman" w:hAnsi="Times New Roman" w:cs="Times New Roman"/>
                <w:color w:val="000000"/>
                <w:sz w:val="18"/>
                <w:szCs w:val="18"/>
                <w:lang w:eastAsia="ru-RU"/>
              </w:rPr>
              <w:t>покрытием</w:t>
            </w:r>
            <w:proofErr w:type="gramEnd"/>
            <w:r w:rsidRPr="00456BEF">
              <w:rPr>
                <w:rFonts w:ascii="Times New Roman" w:eastAsia="Times New Roman" w:hAnsi="Times New Roman" w:cs="Times New Roman"/>
                <w:color w:val="000000"/>
                <w:sz w:val="18"/>
                <w:szCs w:val="18"/>
                <w:lang w:eastAsia="ru-RU"/>
              </w:rPr>
              <w:t xml:space="preserve"> содержащим антибактериальный компонент Триклозан М 1(5/0) 45 см. Нить неокрашена. Игла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13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неокрашена.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47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рассасывающаяся, плетеная изготовленная изПолиглактина 910 с </w:t>
            </w:r>
            <w:proofErr w:type="gramStart"/>
            <w:r w:rsidRPr="00456BEF">
              <w:rPr>
                <w:rFonts w:ascii="Times New Roman" w:eastAsia="Times New Roman" w:hAnsi="Times New Roman" w:cs="Times New Roman"/>
                <w:color w:val="000000"/>
                <w:sz w:val="18"/>
                <w:szCs w:val="18"/>
                <w:lang w:eastAsia="ru-RU"/>
              </w:rPr>
              <w:t>покрытием</w:t>
            </w:r>
            <w:proofErr w:type="gramEnd"/>
            <w:r w:rsidRPr="00456BEF">
              <w:rPr>
                <w:rFonts w:ascii="Times New Roman" w:eastAsia="Times New Roman" w:hAnsi="Times New Roman" w:cs="Times New Roman"/>
                <w:color w:val="000000"/>
                <w:sz w:val="18"/>
                <w:szCs w:val="18"/>
                <w:lang w:eastAsia="ru-RU"/>
              </w:rPr>
              <w:t xml:space="preserve"> содержащим антибактериальный компонент Триклозан М 1(5/0) 70 см. Нить окрашена. Игла Колющая 1/2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Нить должна быть окрашена в контрастный цвет для улучшения визуализации в ране</w:t>
            </w:r>
            <w:proofErr w:type="gramStart"/>
            <w:r w:rsidRPr="00456BEF">
              <w:rPr>
                <w:rFonts w:ascii="Times New Roman" w:eastAsia="Times New Roman" w:hAnsi="Times New Roman" w:cs="Times New Roman"/>
                <w:color w:val="000000"/>
                <w:sz w:val="18"/>
                <w:szCs w:val="18"/>
                <w:lang w:eastAsia="ru-RU"/>
              </w:rPr>
              <w:t xml:space="preserve"> .</w:t>
            </w:r>
            <w:proofErr w:type="gramEnd"/>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690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95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хирургическая монофиламентная полипропиленовая нерассасывающаяся 7/0 игла колющая  8мм длина нити 60 см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Монофиломентный полипропиленовый нерассасывающийся шовный материал. изготовлен из изотактического кристаллизированного стереоизомера полипропилена и содержит полиэтилен</w:t>
            </w:r>
            <w:proofErr w:type="gramStart"/>
            <w:r w:rsidRPr="00456BEF">
              <w:rPr>
                <w:rFonts w:ascii="Times New Roman" w:eastAsia="Times New Roman" w:hAnsi="Times New Roman" w:cs="Times New Roman"/>
                <w:color w:val="000000"/>
                <w:sz w:val="18"/>
                <w:szCs w:val="18"/>
                <w:lang w:eastAsia="ru-RU"/>
              </w:rPr>
              <w:t>.Д</w:t>
            </w:r>
            <w:proofErr w:type="gramEnd"/>
            <w:r w:rsidRPr="00456BEF">
              <w:rPr>
                <w:rFonts w:ascii="Times New Roman" w:eastAsia="Times New Roman" w:hAnsi="Times New Roman" w:cs="Times New Roman"/>
                <w:color w:val="000000"/>
                <w:sz w:val="18"/>
                <w:szCs w:val="18"/>
                <w:lang w:eastAsia="ru-RU"/>
              </w:rPr>
              <w:t xml:space="preserve">ля увеличения заметности шовный материал окрашен в синий цвет.Условный размер 7/0. Длина нити не менее 60 см. Игла колющая, окружнос 3/8, 8 мм. Нити  из полипропилена показаны к применению в общей хирургии для ушивания мягких тканей и/или лигирования, включая использование в </w:t>
            </w:r>
            <w:proofErr w:type="gramStart"/>
            <w:r w:rsidRPr="00456BEF">
              <w:rPr>
                <w:rFonts w:ascii="Times New Roman" w:eastAsia="Times New Roman" w:hAnsi="Times New Roman" w:cs="Times New Roman"/>
                <w:color w:val="000000"/>
                <w:sz w:val="18"/>
                <w:szCs w:val="18"/>
                <w:lang w:eastAsia="ru-RU"/>
              </w:rPr>
              <w:t>сердечно-сосудистой</w:t>
            </w:r>
            <w:proofErr w:type="gramEnd"/>
            <w:r w:rsidRPr="00456BEF">
              <w:rPr>
                <w:rFonts w:ascii="Times New Roman" w:eastAsia="Times New Roman" w:hAnsi="Times New Roman" w:cs="Times New Roman"/>
                <w:color w:val="000000"/>
                <w:sz w:val="18"/>
                <w:szCs w:val="18"/>
                <w:lang w:eastAsia="ru-RU"/>
              </w:rPr>
              <w:t xml:space="preserve"> хирургии, офтальмо- и нейрохирургии. </w:t>
            </w:r>
            <w:proofErr w:type="gramStart"/>
            <w:r w:rsidRPr="00456BEF">
              <w:rPr>
                <w:rFonts w:ascii="Times New Roman" w:eastAsia="Times New Roman" w:hAnsi="Times New Roman" w:cs="Times New Roman"/>
                <w:color w:val="000000"/>
                <w:sz w:val="18"/>
                <w:szCs w:val="18"/>
                <w:lang w:eastAsia="ru-RU"/>
              </w:rPr>
              <w:t xml:space="preserve">Нити поставляются стерильными, предварительно </w:t>
            </w:r>
            <w:r w:rsidRPr="00456BEF">
              <w:rPr>
                <w:rFonts w:ascii="Times New Roman" w:eastAsia="Times New Roman" w:hAnsi="Times New Roman" w:cs="Times New Roman"/>
                <w:color w:val="000000"/>
                <w:sz w:val="18"/>
                <w:szCs w:val="18"/>
                <w:lang w:eastAsia="ru-RU"/>
              </w:rPr>
              <w:lastRenderedPageBreak/>
              <w:t>нарезанными по длине или на лигатурных катушках, без игл или с различными типами постоянных и сменных игл.</w:t>
            </w:r>
            <w:proofErr w:type="gramEnd"/>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240,00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4870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1</w:t>
            </w:r>
            <w:r w:rsidRPr="00456BEF">
              <w:rPr>
                <w:rFonts w:ascii="Calibri" w:eastAsia="Times New Roman" w:hAnsi="Calibri" w:cs="Times New Roman"/>
                <w:color w:val="000000"/>
                <w:sz w:val="18"/>
                <w:szCs w:val="18"/>
                <w:lang w:eastAsia="ru-RU"/>
              </w:rPr>
              <w:t>68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800</w:t>
            </w:r>
          </w:p>
        </w:tc>
      </w:tr>
      <w:tr w:rsidR="005C4AC3" w:rsidRPr="00456BEF" w:rsidTr="00440B93">
        <w:trPr>
          <w:trHeight w:val="197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изПолиглактина 910 с покрытием М 4(1) 100 см. Нить окрашена. Игла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80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рассасывающаяся, плетеная, изготовленная из сополимера на основе полиглактина 910 (гликолид 90%, лактид 10%), с покрытием, облегчающим проведение нити через ткани (из сополимера гликолида, лактида и стеарата кальция). Используемые материалы не должны иметь антигенной активности и должны быть апирогенны. Нить должна быть окрашена в контрастный цвет для улучшения визуализации в ране.</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860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85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полиэфирная хирургическая</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хирургическая синтетитческая полиэфирная (лавсановая плетенная неокрашенная в упаковке</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терильная  с атравматической иглой .)USP 2 метрический №5.Длина нити-75см, игла колющая 40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4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полифиламентная, изготовленная из Полиэстера с покрытием из полибутилата М 3(2/0) 90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должна быть окрашена в контрастный цвет  для улучшения визуализации в ране. Метрический размер 3, условный размер 2/0. Длина нити не менее 85 см и не более 95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Иглы должны иметь конструкцию, увеличивающую надежность их фиксации в иглодержателе  за счет насечек в месте захвата. Иглы колющие, 1/2  окружности, от 16,8 до 17,2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w:t>
            </w:r>
            <w:r w:rsidRPr="00456BEF">
              <w:rPr>
                <w:rFonts w:ascii="Times New Roman" w:eastAsia="Times New Roman" w:hAnsi="Times New Roman" w:cs="Times New Roman"/>
                <w:color w:val="000000"/>
                <w:sz w:val="18"/>
                <w:szCs w:val="18"/>
                <w:lang w:eastAsia="ru-RU"/>
              </w:rPr>
              <w:lastRenderedPageBreak/>
              <w:t>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2000</w:t>
            </w:r>
          </w:p>
        </w:tc>
      </w:tr>
      <w:tr w:rsidR="005C4AC3" w:rsidRPr="00456BEF" w:rsidTr="00440B93">
        <w:trPr>
          <w:trHeight w:val="8192"/>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полифиламентная, изготовленная из Полиэстера с покрытием из полибутилата М 2(3/0 ) 60 см. Нить окрашена.</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Две иглы. Тип игл: Колющая</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/2  окружности, 17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стерильная хирургическая, синтетическая, нерассасывающаяся, полифиламентная, изготовленная из полиэтилентерефталата (полиэстер) с покрытием из полибутилата, что обеспечивает снижение трения при проведении через плотные ткани. Нить должна быть окрашена в контрастный цвет  для улучшения визуализации в ране. Метрический размер 2, условный размер 3/0 . Длина нити не менее 55 см и не более 65 см. Две иглы. Иглы должны быть изготовлены из коррозионностойкого высокопрочного сплава, обработаны силиконом, что способствует уменьшению трения между иглой и тканями, и облегчает проведение иглы через ткани. Иглы должны иметь конструкцию, увеличивающую надежность их фиксации в иглодержателе  за счет насечек в месте захвата. Иглы колющие, 1/2  окружности, от 16,8 до 17,2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овальной укладки нити на пластиковом лотке на внутреннем вкладыше должна обеспечивать ее прямолинейность после извлечения, минимизируя возникновение эффекта "памяти формы". Игла должна быть зафиксирована, не задействуя острие иглы на внутреннем лотке,  что предотвращает затупление острия.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30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нерассасывающаяся стальная хирургическая стерильная, монофиламентная, должна быть выполнена из хирургической стали. Хирургической стали М 4(1) 45 см. Нить неокрашена.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40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нерассасывающаяся стальная хирургическая стерильная, монофиламентная, должна быть выполнена из хирургической стали. Метрический размер 4, условный размер 1. Длина нити не менее 40 см и не более 50 см. Количество отрезков нити в стерильном внутреннем вкладыше - 4. Каждый отрезок атравматически соединен с иглой.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гла колющая с режущим кончиком острия (1/12 от длины корпуса иглы) для облегчения проведения иглы сквозь плотные фиброзные участки ткани, 1/2  окружности, от 39,5 до 40,5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 xml:space="preserve">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Внутренний вкладыш представляет собой прямую упаковку из картона содержащую 4 </w:t>
            </w:r>
            <w:proofErr w:type="gramStart"/>
            <w:r w:rsidRPr="00456BEF">
              <w:rPr>
                <w:rFonts w:ascii="Times New Roman" w:eastAsia="Times New Roman" w:hAnsi="Times New Roman" w:cs="Times New Roman"/>
                <w:color w:val="000000"/>
                <w:sz w:val="18"/>
                <w:szCs w:val="18"/>
                <w:lang w:eastAsia="ru-RU"/>
              </w:rPr>
              <w:t>прямых</w:t>
            </w:r>
            <w:proofErr w:type="gramEnd"/>
            <w:r w:rsidRPr="00456BEF">
              <w:rPr>
                <w:rFonts w:ascii="Times New Roman" w:eastAsia="Times New Roman" w:hAnsi="Times New Roman" w:cs="Times New Roman"/>
                <w:color w:val="000000"/>
                <w:sz w:val="18"/>
                <w:szCs w:val="18"/>
                <w:lang w:eastAsia="ru-RU"/>
              </w:rPr>
              <w:t xml:space="preserve"> стерильных отрезка стальной хирургической проволоки. Каждый отрезотатравматически соединен с иглой.</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8425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011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8192"/>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нерассасывающаяся стальная хирургическая стерильная, монофиламентная, должна быть выполнена из хирургической стали. Хирургической стали М 6(4) 45 см. Нить неокрашена. Количество отрезков нити в стерильном внутреннем вкладыше - 4. Каждый отрезок атравматически соединен с иглой. Тип иглы: Колюще-режущая1/2  окружности, 48 мм длиной.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Нить нерассасывающаяся стальная хирургическая стерильная, монофиламентная, должна быть выполнена из хирургической стали. Метрический размер 6, условный размер 4. Длина нити не менее 40 см и не более 50 см. Количество отрезков нити в стерильном внутреннем вкладыше - 4. Каждый отрезок атравматически соединен с иглой. Игла должна быть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Игла должна иметь конструкцию, увеличивающую надежность ее фиксации в иглодержателе  за счет насечек в месте захвата</w:t>
            </w:r>
            <w:proofErr w:type="gramStart"/>
            <w:r w:rsidRPr="00456BEF">
              <w:rPr>
                <w:rFonts w:ascii="Times New Roman" w:eastAsia="Times New Roman" w:hAnsi="Times New Roman" w:cs="Times New Roman"/>
                <w:color w:val="000000"/>
                <w:sz w:val="18"/>
                <w:szCs w:val="18"/>
                <w:lang w:eastAsia="ru-RU"/>
              </w:rPr>
              <w:t>.И</w:t>
            </w:r>
            <w:proofErr w:type="gramEnd"/>
            <w:r w:rsidRPr="00456BEF">
              <w:rPr>
                <w:rFonts w:ascii="Times New Roman" w:eastAsia="Times New Roman" w:hAnsi="Times New Roman" w:cs="Times New Roman"/>
                <w:color w:val="000000"/>
                <w:sz w:val="18"/>
                <w:szCs w:val="18"/>
                <w:lang w:eastAsia="ru-RU"/>
              </w:rPr>
              <w:t>гла колющая с режущим кончиком острия (1/12 от длины корпуса иглы) для облегчения проведения иглы сквозь плотные фиброзные участки ткани, 1/2  окружности, от 47,5 до 48,5 мм длиной.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w:t>
            </w:r>
            <w:proofErr w:type="gramStart"/>
            <w:r w:rsidRPr="00456BEF">
              <w:rPr>
                <w:rFonts w:ascii="Times New Roman" w:eastAsia="Times New Roman" w:hAnsi="Times New Roman" w:cs="Times New Roman"/>
                <w:color w:val="000000"/>
                <w:sz w:val="18"/>
                <w:szCs w:val="18"/>
                <w:lang w:eastAsia="ru-RU"/>
              </w:rPr>
              <w:t>.М</w:t>
            </w:r>
            <w:proofErr w:type="gramEnd"/>
            <w:r w:rsidRPr="00456BEF">
              <w:rPr>
                <w:rFonts w:ascii="Times New Roman" w:eastAsia="Times New Roman" w:hAnsi="Times New Roman" w:cs="Times New Roman"/>
                <w:color w:val="000000"/>
                <w:sz w:val="18"/>
                <w:szCs w:val="18"/>
                <w:lang w:eastAsia="ru-RU"/>
              </w:rPr>
              <w:t xml:space="preserve">аркировка внутреннего вкладыша должна содержать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Внутренний вкладыш представляет собой прямую упаковку из картона содержащую 4 </w:t>
            </w:r>
            <w:proofErr w:type="gramStart"/>
            <w:r w:rsidRPr="00456BEF">
              <w:rPr>
                <w:rFonts w:ascii="Times New Roman" w:eastAsia="Times New Roman" w:hAnsi="Times New Roman" w:cs="Times New Roman"/>
                <w:color w:val="000000"/>
                <w:sz w:val="18"/>
                <w:szCs w:val="18"/>
                <w:lang w:eastAsia="ru-RU"/>
              </w:rPr>
              <w:t>прямых</w:t>
            </w:r>
            <w:proofErr w:type="gramEnd"/>
            <w:r w:rsidRPr="00456BEF">
              <w:rPr>
                <w:rFonts w:ascii="Times New Roman" w:eastAsia="Times New Roman" w:hAnsi="Times New Roman" w:cs="Times New Roman"/>
                <w:color w:val="000000"/>
                <w:sz w:val="18"/>
                <w:szCs w:val="18"/>
                <w:lang w:eastAsia="ru-RU"/>
              </w:rPr>
              <w:t xml:space="preserve"> стерильных отрезка стальной хирургической проволоки. Каждый отрезотатравматически соединен с иглой.</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3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Электрод для временной кардиостимуляции M3 (2/0), 60 см. (2/0) 60 </w:t>
            </w:r>
            <w:proofErr w:type="gramStart"/>
            <w:r w:rsidRPr="00456BEF">
              <w:rPr>
                <w:rFonts w:ascii="Times New Roman" w:eastAsia="Times New Roman" w:hAnsi="Times New Roman" w:cs="Times New Roman"/>
                <w:color w:val="000000"/>
                <w:sz w:val="18"/>
                <w:szCs w:val="18"/>
                <w:lang w:eastAsia="ru-RU"/>
              </w:rPr>
              <w:t>Режущая</w:t>
            </w:r>
            <w:proofErr w:type="gramEnd"/>
            <w:r w:rsidRPr="00456BEF">
              <w:rPr>
                <w:rFonts w:ascii="Times New Roman" w:eastAsia="Times New Roman" w:hAnsi="Times New Roman" w:cs="Times New Roman"/>
                <w:color w:val="000000"/>
                <w:sz w:val="18"/>
                <w:szCs w:val="18"/>
                <w:lang w:eastAsia="ru-RU"/>
              </w:rPr>
              <w:t xml:space="preserve"> и колющая 60 мм и 17 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Электрод для временной кардиостимуляции M3 (2/0), 60 см. 3/0 Две иглы из  коррозионностойкого высокопрочного сплава, : 1)прямая режущая </w:t>
            </w:r>
            <w:proofErr w:type="gramStart"/>
            <w:r w:rsidRPr="00456BEF">
              <w:rPr>
                <w:rFonts w:ascii="Times New Roman" w:eastAsia="Times New Roman" w:hAnsi="Times New Roman" w:cs="Times New Roman"/>
                <w:color w:val="000000"/>
                <w:sz w:val="18"/>
                <w:szCs w:val="18"/>
                <w:lang w:eastAsia="ru-RU"/>
              </w:rPr>
              <w:t>режущая</w:t>
            </w:r>
            <w:proofErr w:type="gramEnd"/>
            <w:r w:rsidRPr="00456BEF">
              <w:rPr>
                <w:rFonts w:ascii="Times New Roman" w:eastAsia="Times New Roman" w:hAnsi="Times New Roman" w:cs="Times New Roman"/>
                <w:color w:val="000000"/>
                <w:sz w:val="18"/>
                <w:szCs w:val="18"/>
                <w:lang w:eastAsia="ru-RU"/>
              </w:rPr>
              <w:t xml:space="preserve">  60 мм и 2)колющая игла,  1/2 окружности, 17 мм. Колющая игла имеет конструкцию, увеличивающую надежность ее фиксации в иглодержателе   за счет продольных насечек на корпусе</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Индивидуальная одинарная стерильная упаковка, защищающая содержимое от влаги Упаковка (индивидуальная и групповая) должна содержать полную информацию о наименовании изделия, составе и параметрах для контроля за содержимым после извлечения из индивидуальной упаковки и размещения на стерильном столе.</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7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костный воск</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Хирургический воск для остановки кровотечения из костных тканей. Хирургический воск является нерассасывающимся стерильным хирургическим материалом, состоящим из следующих компонентов</w:t>
            </w:r>
            <w:proofErr w:type="gramStart"/>
            <w:r w:rsidRPr="00456BEF">
              <w:rPr>
                <w:rFonts w:ascii="Times New Roman" w:eastAsia="Times New Roman" w:hAnsi="Times New Roman" w:cs="Times New Roman"/>
                <w:color w:val="000000"/>
                <w:sz w:val="18"/>
                <w:szCs w:val="18"/>
                <w:lang w:eastAsia="ru-RU"/>
              </w:rPr>
              <w:t>:б</w:t>
            </w:r>
            <w:proofErr w:type="gramEnd"/>
            <w:r w:rsidRPr="00456BEF">
              <w:rPr>
                <w:rFonts w:ascii="Times New Roman" w:eastAsia="Times New Roman" w:hAnsi="Times New Roman" w:cs="Times New Roman"/>
                <w:color w:val="000000"/>
                <w:sz w:val="18"/>
                <w:szCs w:val="18"/>
                <w:lang w:eastAsia="ru-RU"/>
              </w:rPr>
              <w:t>елый (отбеленный) пчелиный воск PhEur 75% по массе, парафин восковой DAB/BP 15% по массе, пальмитат изопропила DAB 10% по массе. Хирургический воск имеет белый цвет и поставляется в твердом виде в прямоугольных пакетах по 2,5г.</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 для спинально-эпидуральной анестезии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Набор предназначен для технического обеспечения проведения спинально-эпидуральной анестезии и используется для введения лекарственных препаратов, главным образом из группы местных анестетиков,  в </w:t>
            </w:r>
            <w:proofErr w:type="gramStart"/>
            <w:r w:rsidRPr="00456BEF">
              <w:rPr>
                <w:rFonts w:ascii="Times New Roman" w:eastAsia="Times New Roman" w:hAnsi="Times New Roman" w:cs="Times New Roman"/>
                <w:color w:val="000000"/>
                <w:sz w:val="18"/>
                <w:szCs w:val="18"/>
                <w:lang w:eastAsia="ru-RU"/>
              </w:rPr>
              <w:t>спинномозговое</w:t>
            </w:r>
            <w:proofErr w:type="gramEnd"/>
            <w:r w:rsidRPr="00456BEF">
              <w:rPr>
                <w:rFonts w:ascii="Times New Roman" w:eastAsia="Times New Roman" w:hAnsi="Times New Roman" w:cs="Times New Roman"/>
                <w:color w:val="000000"/>
                <w:sz w:val="18"/>
                <w:szCs w:val="18"/>
                <w:lang w:eastAsia="ru-RU"/>
              </w:rPr>
              <w:t xml:space="preserve"> и эпидуральное пространства. Комплект медицинских изделий, входящих в набор, обеспечивает врача, проводящего манипуляцию необходимым техническим оснащением. Для проведения пункции эпидурального пространства по стандартным методикам используется игла «Туохи» и шприц «утраты сопротивления». В дальнейшем, проводится пункция спинномозгового пространства и введение анестетика через спинальную иглу. Катетеризация эпидурального пространства для введения анестетика и проведения анестезии выполняется с помощью эпидурального катетера с направителем, вводимого через иглу «Туохи».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набор</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89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Контур дыхательный педиатрический 15мм 1,6м с соединением 22мм, влагосборником, проводом нагрева, дополнительным шлангом 0,4м и портами 7,6мм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Контур дыхательный педиатрический для соединения пациента с НДА и аппаратами ИВЛ. Внутренний диаметр шлангов 15мм, длина шланга вдоха 1,2 м, шланга выдоха 2*0,8 м- 1,6м, равноплечный,  с проводом обогрева и встроенным в жестком соединителе (22F на камеру увлажнителя) электроразъёмом, портами 7,6мм с  герметизирующими "notloosing" заглушками</w:t>
            </w:r>
            <w:proofErr w:type="gramStart"/>
            <w:r w:rsidRPr="00456BEF">
              <w:rPr>
                <w:rFonts w:ascii="Times New Roman" w:eastAsia="Times New Roman" w:hAnsi="Times New Roman" w:cs="Times New Roman"/>
                <w:color w:val="000000"/>
                <w:sz w:val="18"/>
                <w:szCs w:val="18"/>
                <w:lang w:eastAsia="ru-RU"/>
              </w:rPr>
              <w:t>.н</w:t>
            </w:r>
            <w:proofErr w:type="gramEnd"/>
            <w:r w:rsidRPr="00456BEF">
              <w:rPr>
                <w:rFonts w:ascii="Times New Roman" w:eastAsia="Times New Roman" w:hAnsi="Times New Roman" w:cs="Times New Roman"/>
                <w:color w:val="000000"/>
                <w:sz w:val="18"/>
                <w:szCs w:val="18"/>
                <w:lang w:eastAsia="ru-RU"/>
              </w:rPr>
              <w:t>а Y-образном жестком угловом соединителе на пациента, снабжённом внешней тестирующей, защитной заглушкой, с разборным самогерметизирующимся влагосборником, клапан влагосборника поворотного типа, малого сопротивления, обеспечивающий герметизацию воздушного канала при любом положении влагосборника, c жёстким соединителем 22F подсоединения к аппарату, с дополнительным шлангом 0,4м c жесткими соединителями 22F,  комплектом принадлежностей в составе</w:t>
            </w:r>
            <w:proofErr w:type="gramStart"/>
            <w:r w:rsidRPr="00456BEF">
              <w:rPr>
                <w:rFonts w:ascii="Times New Roman" w:eastAsia="Times New Roman" w:hAnsi="Times New Roman" w:cs="Times New Roman"/>
                <w:color w:val="000000"/>
                <w:sz w:val="18"/>
                <w:szCs w:val="18"/>
                <w:lang w:eastAsia="ru-RU"/>
              </w:rPr>
              <w:t>:ж</w:t>
            </w:r>
            <w:proofErr w:type="gramEnd"/>
            <w:r w:rsidRPr="00456BEF">
              <w:rPr>
                <w:rFonts w:ascii="Times New Roman" w:eastAsia="Times New Roman" w:hAnsi="Times New Roman" w:cs="Times New Roman"/>
                <w:color w:val="000000"/>
                <w:sz w:val="18"/>
                <w:szCs w:val="18"/>
                <w:lang w:eastAsia="ru-RU"/>
              </w:rPr>
              <w:t>есткий соединитель 22М-22М/15F. Материал: полиэтилен, полипропилен, эластомер. Упаковка: индивидуальная, клинически чистая, 10 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382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Назальные канюли для СРАРа S</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Назальная канюля для новорожденных для дыхательного контура с универсальным генератором потока. Назальная канюля с прямоугольным основанием. Монтируется на посадочное место универсального генератора потока. Канюля прозрачная, мягкая, атравматичная, размер S малый, цветоиндикация - светло-розовая, с двумя зубцами цилиндрической формы с расширяющимся основанием диаметр не более 3мм, длина не менее 5мм. Посадочный  размер основания канюли: </w:t>
            </w:r>
            <w:proofErr w:type="gramStart"/>
            <w:r w:rsidRPr="00456BEF">
              <w:rPr>
                <w:rFonts w:ascii="Times New Roman" w:eastAsia="Times New Roman" w:hAnsi="Times New Roman" w:cs="Times New Roman"/>
                <w:color w:val="000000"/>
                <w:sz w:val="18"/>
                <w:szCs w:val="18"/>
                <w:lang w:eastAsia="ru-RU"/>
              </w:rPr>
              <w:t>Ш</w:t>
            </w:r>
            <w:proofErr w:type="gramEnd"/>
            <w:r w:rsidRPr="00456BEF">
              <w:rPr>
                <w:rFonts w:ascii="Times New Roman" w:eastAsia="Times New Roman" w:hAnsi="Times New Roman" w:cs="Times New Roman"/>
                <w:color w:val="000000"/>
                <w:sz w:val="18"/>
                <w:szCs w:val="18"/>
                <w:lang w:eastAsia="ru-RU"/>
              </w:rPr>
              <w:t>=16,8±0,2 мм, Д=10,0±0,2 мм. Канюля снабжена боковыми треугольными лепестками для смягчения воздействия форм универсального генератора на носовую область пациента. Лепестки расположены под углом 45±1 град. к основанию канюли, длина лепестка не более 5,5мм. Материал: силикон, твёрдость по Шору 50. Упаковка: индивидуальная, клинически чистая, 30шт.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8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Назальные канюли для СРАРа 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Назальная канюля для новорожденных для дыхательного контура с универсальным генератором потока. Назальная канюля с прямоугольным основанием. Монтируется на посадочное место универсального генератора потока. Канюля прозрачная, мягкая, атравматичная, размер M средний, цветоиндикация - светло-голубая, с двумя зубцами цилиндрической формы с расширяющимся основанием диаметр не более 4мм, длина не более 6мм. Посадочный  размер основания канюли: </w:t>
            </w:r>
            <w:proofErr w:type="gramStart"/>
            <w:r w:rsidRPr="00456BEF">
              <w:rPr>
                <w:rFonts w:ascii="Times New Roman" w:eastAsia="Times New Roman" w:hAnsi="Times New Roman" w:cs="Times New Roman"/>
                <w:color w:val="000000"/>
                <w:sz w:val="18"/>
                <w:szCs w:val="18"/>
                <w:lang w:eastAsia="ru-RU"/>
              </w:rPr>
              <w:t>Ш</w:t>
            </w:r>
            <w:proofErr w:type="gramEnd"/>
            <w:r w:rsidRPr="00456BEF">
              <w:rPr>
                <w:rFonts w:ascii="Times New Roman" w:eastAsia="Times New Roman" w:hAnsi="Times New Roman" w:cs="Times New Roman"/>
                <w:color w:val="000000"/>
                <w:sz w:val="18"/>
                <w:szCs w:val="18"/>
                <w:lang w:eastAsia="ru-RU"/>
              </w:rPr>
              <w:t>=16,8±0,2 мм, Д=10,0±0,2 мм. Канюля снабжена боковыми треугольными лепестками для смягчения воздействия форм универсального генератора на носовую область пациента. Лепестки расположены под углом 45±1 град. к основанию канюли, длина лепестка не более 6,0мм. Материал: силикон, твёрдость по Шору 50. Упаковка: индивидуальная, клинически чистая, 30шт.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3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Шапочки для СРАР 00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Держатель-фиксатор для шлангов дыхательного контура nFlow. Открытая шапочка  размер 00  для пациентов с окружностью головы 20-22см,  цвет серый. Шапочка имеет атравматичныйподворот шириной 27мм, выполнена из высококачественного хлопчатобумажного материала. Имеет простроченную зону (двойная строчка шириной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671"/>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Шапочки для СРАР 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Держатель-фиксатор для шлангов дыхательного контура nFlow. Открытая шапочка  размер 2  для пациентов с окружностью головы от 26 до 28см,  цвет жёлтый. Шапочка имеет атравматичныйподворот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127"/>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Шапочки для СРАР 3</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Держатель-фиксатор для шлангов дыхательного контура nFlow. Открытая шапочка  размер 3  для пациентов с окружностью головы от 28 до 30 см,  цвет голубой. Шапочка имеет атравматичныйподворот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19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Шапочки для СРАР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Держатель-фиксатор для шлангов дыхательного контура - шапочка. Открытая шапочка  размер 4  для пациентов с окружностью головы от 30 до 32 см,  цвет оранжевый. Шапочка имеет атравматичный</w:t>
            </w:r>
            <w:r>
              <w:rPr>
                <w:rFonts w:ascii="Times New Roman" w:eastAsia="Times New Roman" w:hAnsi="Times New Roman" w:cs="Times New Roman"/>
                <w:color w:val="000000"/>
                <w:sz w:val="18"/>
                <w:szCs w:val="18"/>
                <w:lang w:eastAsia="ru-RU"/>
              </w:rPr>
              <w:t xml:space="preserve"> </w:t>
            </w:r>
            <w:r w:rsidRPr="00456BEF">
              <w:rPr>
                <w:rFonts w:ascii="Times New Roman" w:eastAsia="Times New Roman" w:hAnsi="Times New Roman" w:cs="Times New Roman"/>
                <w:color w:val="000000"/>
                <w:sz w:val="18"/>
                <w:szCs w:val="18"/>
                <w:lang w:eastAsia="ru-RU"/>
              </w:rPr>
              <w:t>подворот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цветоиндикации (края обработаны  белой нитью). Концы завязываются после установки контура для фиксации всей схемы. На подвороте с внешней стороны расположена крепёжная лента на липучке с демпфируюшей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530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8192"/>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анестезиологическая с анатомической не раздувной манжетой, одновремено соответствует двух размерам стандартной размерной линейки, размер 0-1</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Анестезиологическая маска QuadraLite для детей размер 0-1  анатомической формы, с эластичной полусферической манжетой со сложной лепестковой кофигурацией в районе прлегания к носу, манжета поперечноармированна в этой части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15М.  Материалы: полиэтилен, полипропилен, эластомер. Экологична при производстве и утилизации. Упаковка индивидуальная, клинически чистая, 30шт. в упаковке. Срок годности  5 лет от даты изготовления.      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при реанимационных мероприятиях. Анестезиологическая маска QuadraLite или эквивалент для детей, размер комбинированный 0-1  анатомической формы, с эластичной полусферической манжетой со сложной лепестковой конфигурацией в районе прилегания к носу, манжета поперечно армирована в этой части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15М.  Материалы: полиэтилен, полипропилен, эластомер. Экологична при производстве и утилизации. Упаковка индивидуальная, клинически чистая. Срок годности  не менее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712</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440B93">
        <w:trPr>
          <w:trHeight w:val="267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анестезиологическая с анатомической не раздувной манжетой, одновремено соответствует двух размерам стандартной размерной линейки, размер 1-2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Анестезиологическая маска QuadraLite малая размер 2-3  анатомической формы, с эластичной полусферической манжетой со сложной лепестковой кофигурацией в районе прлегания к носу, манжета поперечноармированна в этой части для обеспечения герметичности. Форма маски и её объём оптимизированы под комбинированный двойной размер перекрывающий линейку стандартных размеров (вместо 6 или 7 размеров - 4) и под минимальное "мёртвое пространство", корпус маски профилирован под "пальцы" для удобства захвата. Соединительный коннектор 22F. Может быть </w:t>
            </w:r>
            <w:proofErr w:type="gramStart"/>
            <w:r w:rsidRPr="00456BEF">
              <w:rPr>
                <w:rFonts w:ascii="Times New Roman" w:eastAsia="Times New Roman" w:hAnsi="Times New Roman" w:cs="Times New Roman"/>
                <w:color w:val="000000"/>
                <w:sz w:val="18"/>
                <w:szCs w:val="18"/>
                <w:lang w:eastAsia="ru-RU"/>
              </w:rPr>
              <w:t>укомплектована</w:t>
            </w:r>
            <w:proofErr w:type="gramEnd"/>
            <w:r w:rsidRPr="00456BEF">
              <w:rPr>
                <w:rFonts w:ascii="Times New Roman" w:eastAsia="Times New Roman" w:hAnsi="Times New Roman" w:cs="Times New Roman"/>
                <w:color w:val="000000"/>
                <w:sz w:val="18"/>
                <w:szCs w:val="18"/>
                <w:lang w:eastAsia="ru-RU"/>
              </w:rPr>
              <w:t xml:space="preserve"> кольцом маскодержателя. Материалы: полиэтилен, полипропилен, эластомер. Экологична при производстве и утилизации. Упаковка индивидуальная, клинически чистая, 25шт. в упаковке. Срок годности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712</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440B93">
        <w:trPr>
          <w:trHeight w:val="151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анестезиологическая с анатомической не раздувной манжетой, размер 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Маска дыхательного контура анестезиологическая лицевая для проведения масочного наркоза и неинвазивной искусственной вентиляции лёгких,  в том числе с системами для ручного искусственного дыхания,  EcoMask для новорожденных анатомической формы, соединительный коннектор 15М, с мягкой силиконизированной манжетой голубого цвета, с прозрачным корпусом, без содержания ПВХ. Корпус концентрическипротивоскользяще армирован. Размер 0. Материалы: полиэтилен, полипропилен, эластомер. Экологична при производстве и утилизации. Упаковка индивидуальная, клинически чистая, 35шт. в упаковке. Срок годности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712</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440B93">
        <w:trPr>
          <w:trHeight w:val="73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Кислородная маска для взрослых с трубкой кислородной 2,1м (без ПВХ)</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Маска  кислородная взрослая для кислородотерапии  средней концентрации (для потока 5л/мин-35%, 6л/мин-40%, 8л/мин-50%).  </w:t>
            </w:r>
            <w:proofErr w:type="gramStart"/>
            <w:r w:rsidRPr="00456BEF">
              <w:rPr>
                <w:rFonts w:ascii="Times New Roman" w:eastAsia="Times New Roman" w:hAnsi="Times New Roman" w:cs="Times New Roman"/>
                <w:color w:val="000000"/>
                <w:sz w:val="18"/>
                <w:szCs w:val="18"/>
                <w:lang w:eastAsia="ru-RU"/>
              </w:rPr>
              <w:t>Корпус маски выполнен по анатомической схеме с уникальной изогнутой в виде гребня конструкцией носовой части, обеспечивающий минимальное «мёртвое пространство» и одновременно конструкция этой части маски придаёт требуемое расположение встроенной манжеты в области носа пациента.</w:t>
            </w:r>
            <w:proofErr w:type="gramEnd"/>
            <w:r w:rsidRPr="00456BEF">
              <w:rPr>
                <w:rFonts w:ascii="Times New Roman" w:eastAsia="Times New Roman" w:hAnsi="Times New Roman" w:cs="Times New Roman"/>
                <w:color w:val="000000"/>
                <w:sz w:val="18"/>
                <w:szCs w:val="18"/>
                <w:lang w:eastAsia="ru-RU"/>
              </w:rPr>
              <w:t xml:space="preserve"> Гребневидная носовая часть маски в случае возможной утечки изпод манжеты исключает попадание струи  кислорода в глаза пациента. Атравматичная манжета анатомического рельефа плоская профилированная, расширяющаяся под подбородок для прилегающего охвата подбородка при наложении на лицо пациента. Подбородочная часть манжеты выполнена по двухступенчатой схеме - «под подбородок» и «на подбородок», обеспечивающей герметизацию при прилегании к лицам пациентов различной анатомии. Манжета в носовой части имеет поперечное внутренне армирование, которое обеспечивает плотное, но не травматичное прилегание в наиболее сложной части лица по анатомическому строению. Эластомерный держатель проводится как «под ушами» - не травмируется верхняя часть уха, так и «над ушами» в зависимости от анатомических особенностей головы пациента, с смесеобразующими отверстиями симметричными  продольно профилированными лицевыми и подбородочными. Маска с кислородной продольноармированной трубкой длиной не менее 2,0 м. Требуемый состав технологических материалов</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полипропилен, полиэтилен. Без ПВХ. Экологически </w:t>
            </w:r>
            <w:proofErr w:type="gramStart"/>
            <w:r w:rsidRPr="00456BEF">
              <w:rPr>
                <w:rFonts w:ascii="Times New Roman" w:eastAsia="Times New Roman" w:hAnsi="Times New Roman" w:cs="Times New Roman"/>
                <w:color w:val="000000"/>
                <w:sz w:val="18"/>
                <w:szCs w:val="18"/>
                <w:lang w:eastAsia="ru-RU"/>
              </w:rPr>
              <w:t>чистая</w:t>
            </w:r>
            <w:proofErr w:type="gramEnd"/>
            <w:r w:rsidRPr="00456BEF">
              <w:rPr>
                <w:rFonts w:ascii="Times New Roman" w:eastAsia="Times New Roman" w:hAnsi="Times New Roman" w:cs="Times New Roman"/>
                <w:color w:val="000000"/>
                <w:sz w:val="18"/>
                <w:szCs w:val="18"/>
                <w:lang w:eastAsia="ru-RU"/>
              </w:rPr>
              <w:t xml:space="preserve"> при производстве и утилизации. Упаковка: индивидуальная, клинически чистая, в упаковочном ящике не менее 35 шт.</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26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Фильтр вирусо-бактериальный для аппаратов ИВЛ  малого объёма с портом luerlock с обязательным наличием антиоклюзионным механизмом мембраны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 xml:space="preserve">Фильтр дыхательный вирусобактериальный электростатический для защиты пациента, персонала, аппаратуры в дыхательных и анестезиологических контурах, для взрослых  с портом ЛуерЛок с герметизирующей фиксированный заглушкой,  с антиокклюзионным механизмом, с внутренними ламелями и диффузором распределения потока, соединение 22F - 22M/15F, эффективность фильтрации не менее 99,99 %, сопротивление потоку (30л/мин) не </w:t>
            </w:r>
            <w:r w:rsidRPr="00456BEF">
              <w:rPr>
                <w:rFonts w:ascii="Times New Roman" w:eastAsia="Times New Roman" w:hAnsi="Times New Roman" w:cs="Times New Roman"/>
                <w:color w:val="000000"/>
                <w:sz w:val="18"/>
                <w:szCs w:val="18"/>
                <w:lang w:eastAsia="ru-RU"/>
              </w:rPr>
              <w:lastRenderedPageBreak/>
              <w:t>более 0,8см  H20,  компрессионный объём не более 34 мл, масса не более</w:t>
            </w:r>
            <w:proofErr w:type="gramEnd"/>
            <w:r w:rsidRPr="00456BEF">
              <w:rPr>
                <w:rFonts w:ascii="Times New Roman" w:eastAsia="Times New Roman" w:hAnsi="Times New Roman" w:cs="Times New Roman"/>
                <w:color w:val="000000"/>
                <w:sz w:val="18"/>
                <w:szCs w:val="18"/>
                <w:lang w:eastAsia="ru-RU"/>
              </w:rPr>
              <w:t xml:space="preserve"> 19 г, минимальный дыхательный объем  не менее 100мл. Материал: полипропилен, акрил, керамика. Упаковка: индивидуальная, клинически чистая, 100шт.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4 550,00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785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571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750</w:t>
            </w:r>
          </w:p>
        </w:tc>
      </w:tr>
      <w:tr w:rsidR="005C4AC3" w:rsidRPr="00456BEF" w:rsidTr="00440B93">
        <w:trPr>
          <w:trHeight w:val="18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Система (мешок) для ручного искусственного дыхания (ИВЛ)</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с клапаном давления, неонатальная, объем 280мл. Маска размер 1, обязательное наличие ручки на корпусе мешка для работты одной рукой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Устройство для ручного искусственного  дыхания (реанимационный мешок) неонатальная (вес пациента 0 - 10 кг), объём 280 мл, с дыхательным объёмом не менее 100мл (при сжатии одной рукой), с реверсивным клапаном, с резервным кислородным мешком и кислородным продольноармированным шлангом длиной не менее 3 м,  с эластичным стандартным соединительным коннектором и  резьбовым коннектором для подачи кислорода высокой концентрации (при темпе 20 дыхательных движенийв</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минуту, для потока 5 л/мин-68%, 10 л/мин-92%, 15 л/мин-97%), подсоединяемый через штуцер, сопротивление на вдохе/выдохе &lt;3,0см Н2О/&lt;3,0см Н2О, мертвое пространство не более 18 мл, с угловым шарнирным коннектором со встроенным предохранительным клапаном  сброса давления (40 см Н2О) и  клапаном вдоха под маску/ интубационную трубку соединение 22M/15F, маска прозрачная лицевая манжета с предварительным</w:t>
            </w:r>
            <w:proofErr w:type="gramEnd"/>
            <w:r w:rsidRPr="00456BEF">
              <w:rPr>
                <w:rFonts w:ascii="Times New Roman" w:eastAsia="Times New Roman" w:hAnsi="Times New Roman" w:cs="Times New Roman"/>
                <w:color w:val="000000"/>
                <w:sz w:val="18"/>
                <w:szCs w:val="18"/>
                <w:lang w:eastAsia="ru-RU"/>
              </w:rPr>
              <w:t xml:space="preserve"> наддувом и кольцом маскодержателя, размер 1.Материалы: полиэтилен, полипропилен, эластомер. Упаковка индивидуальная, клинически чистая, 5шт. в упаковке. Срок годности  не менее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44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Адаптер (соединитель) электрический одинарный для соединения контуров с увлажнителем MR 850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Соединитель адаптер электрический одинарный для соединения контуров   с увлажнителем F&amp;P М</w:t>
            </w:r>
            <w:proofErr w:type="gramStart"/>
            <w:r w:rsidRPr="00456BEF">
              <w:rPr>
                <w:rFonts w:ascii="Times New Roman" w:eastAsia="Times New Roman" w:hAnsi="Times New Roman" w:cs="Times New Roman"/>
                <w:color w:val="000000"/>
                <w:sz w:val="18"/>
                <w:szCs w:val="18"/>
                <w:lang w:eastAsia="ru-RU"/>
              </w:rPr>
              <w:t>R</w:t>
            </w:r>
            <w:proofErr w:type="gramEnd"/>
            <w:r w:rsidRPr="00456BEF">
              <w:rPr>
                <w:rFonts w:ascii="Times New Roman" w:eastAsia="Times New Roman" w:hAnsi="Times New Roman" w:cs="Times New Roman"/>
                <w:color w:val="000000"/>
                <w:sz w:val="18"/>
                <w:szCs w:val="18"/>
                <w:lang w:eastAsia="ru-RU"/>
              </w:rPr>
              <w:t xml:space="preserve"> 850. Общая длина  не менее 41,5см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 на концах два электрических соединителя. Один </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тандартный с подвижным корпусом для подсоединению к разъёму увлажнителя  МR 850 с тремя направляющими. Второй соединитель оригинальный внутренний для подключения к контуру Интерседжикал. Двойная контактная группа длиной 1см с направляющей диаметром 0,5см, внешний диаметр соединителя 1,4см. Расчетная мощность не более 70 Вт. Материалы: электротехническая арматура. Упаковка: индивидуальная, клинически чистая. Срок годности (срок гарантии): не ограничен.</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3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Соединитель гибкий угловой шарнирный 22F-22M/15F c портом  7,6/9,5мм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Соединитель контура дыхательного для соединения контура дыхательного с маской, надгортанным воздуховодом, интубационной трубкой и др</w:t>
            </w:r>
            <w:proofErr w:type="gramStart"/>
            <w:r w:rsidRPr="00456BEF">
              <w:rPr>
                <w:rFonts w:ascii="Times New Roman" w:eastAsia="Times New Roman" w:hAnsi="Times New Roman" w:cs="Times New Roman"/>
                <w:color w:val="000000"/>
                <w:sz w:val="18"/>
                <w:szCs w:val="18"/>
                <w:lang w:eastAsia="ru-RU"/>
              </w:rPr>
              <w:t>.с</w:t>
            </w:r>
            <w:proofErr w:type="gramEnd"/>
            <w:r w:rsidRPr="00456BEF">
              <w:rPr>
                <w:rFonts w:ascii="Times New Roman" w:eastAsia="Times New Roman" w:hAnsi="Times New Roman" w:cs="Times New Roman"/>
                <w:color w:val="000000"/>
                <w:sz w:val="18"/>
                <w:szCs w:val="18"/>
                <w:lang w:eastAsia="ru-RU"/>
              </w:rPr>
              <w:t xml:space="preserve"> возможностью санации и бронхоскопии.  </w:t>
            </w:r>
            <w:proofErr w:type="gramStart"/>
            <w:r w:rsidRPr="00456BEF">
              <w:rPr>
                <w:rFonts w:ascii="Times New Roman" w:eastAsia="Times New Roman" w:hAnsi="Times New Roman" w:cs="Times New Roman"/>
                <w:color w:val="000000"/>
                <w:sz w:val="18"/>
                <w:szCs w:val="18"/>
                <w:lang w:eastAsia="ru-RU"/>
              </w:rPr>
              <w:t>Соединитель</w:t>
            </w:r>
            <w:proofErr w:type="gramEnd"/>
            <w:r w:rsidRPr="00456BEF">
              <w:rPr>
                <w:rFonts w:ascii="Times New Roman" w:eastAsia="Times New Roman" w:hAnsi="Times New Roman" w:cs="Times New Roman"/>
                <w:color w:val="000000"/>
                <w:sz w:val="18"/>
                <w:szCs w:val="18"/>
                <w:lang w:eastAsia="ru-RU"/>
              </w:rPr>
              <w:t xml:space="preserve"> конфигурируемый угловой Superset 22F-22М/15F, с двойным шарниром, с герметичным  двойным портом колпачком «FLIP TOP» 7,6/9,5мм, с эластомерной герметизирующей чистящей манжетой.  Длина  7,0-15,0 см. Материал: полиэтилен, полипропилен, эластомер. Упаковка: индивидуальная, клинически чистая, 75 шт. Срок годности (срок гарантии): 5 лет от даты изготовления.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700</w:t>
            </w:r>
          </w:p>
        </w:tc>
      </w:tr>
      <w:tr w:rsidR="005C4AC3" w:rsidRPr="00456BEF" w:rsidTr="00440B93">
        <w:trPr>
          <w:trHeight w:val="163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Окклюдер для закрытия открытого артериального протока в комплекте с системой доставки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Окклюдер предназначен для закрытия открытого артериального протока (ОАП </w:t>
            </w:r>
            <w:proofErr w:type="gramStart"/>
            <w:r w:rsidRPr="00456BEF">
              <w:rPr>
                <w:rFonts w:ascii="Times New Roman" w:eastAsia="Times New Roman" w:hAnsi="Times New Roman" w:cs="Times New Roman"/>
                <w:color w:val="000000"/>
                <w:sz w:val="18"/>
                <w:szCs w:val="18"/>
                <w:lang w:eastAsia="ru-RU"/>
              </w:rPr>
              <w:t>-Б</w:t>
            </w:r>
            <w:proofErr w:type="gramEnd"/>
            <w:r w:rsidRPr="00456BEF">
              <w:rPr>
                <w:rFonts w:ascii="Times New Roman" w:eastAsia="Times New Roman" w:hAnsi="Times New Roman" w:cs="Times New Roman"/>
                <w:color w:val="000000"/>
                <w:sz w:val="18"/>
                <w:szCs w:val="18"/>
                <w:lang w:eastAsia="ru-RU"/>
              </w:rPr>
              <w:t xml:space="preserve">оталлов проток) и является постоянным хирургическим имплантом. </w:t>
            </w:r>
            <w:proofErr w:type="gramStart"/>
            <w:r w:rsidRPr="00456BEF">
              <w:rPr>
                <w:rFonts w:ascii="Times New Roman" w:eastAsia="Times New Roman" w:hAnsi="Times New Roman" w:cs="Times New Roman"/>
                <w:color w:val="000000"/>
                <w:sz w:val="18"/>
                <w:szCs w:val="18"/>
                <w:lang w:eastAsia="ru-RU"/>
              </w:rPr>
              <w:t>Имплант изготовлен из нитинола, сплава титана и никеля Ti/Ni, имеет форму сетки и покрыт платиной, что делает его биологически инертным.</w:t>
            </w:r>
            <w:proofErr w:type="gramEnd"/>
            <w:r w:rsidRPr="00456BEF">
              <w:rPr>
                <w:rFonts w:ascii="Times New Roman" w:eastAsia="Times New Roman" w:hAnsi="Times New Roman" w:cs="Times New Roman"/>
                <w:color w:val="000000"/>
                <w:sz w:val="18"/>
                <w:szCs w:val="18"/>
                <w:lang w:eastAsia="ru-RU"/>
              </w:rPr>
              <w:t xml:space="preserve"> Помимо инертности платина обеспечивает </w:t>
            </w:r>
            <w:proofErr w:type="gramStart"/>
            <w:r w:rsidRPr="00456BEF">
              <w:rPr>
                <w:rFonts w:ascii="Times New Roman" w:eastAsia="Times New Roman" w:hAnsi="Times New Roman" w:cs="Times New Roman"/>
                <w:color w:val="000000"/>
                <w:sz w:val="18"/>
                <w:szCs w:val="18"/>
                <w:lang w:eastAsia="ru-RU"/>
              </w:rPr>
              <w:t>отличную</w:t>
            </w:r>
            <w:proofErr w:type="gramEnd"/>
            <w:r w:rsidRPr="00456BEF">
              <w:rPr>
                <w:rFonts w:ascii="Times New Roman" w:eastAsia="Times New Roman" w:hAnsi="Times New Roman" w:cs="Times New Roman"/>
                <w:color w:val="000000"/>
                <w:sz w:val="18"/>
                <w:szCs w:val="18"/>
                <w:lang w:eastAsia="ru-RU"/>
              </w:rPr>
              <w:t xml:space="preserve"> рентгеноконтрастность. Грибовидная форма импланта обеспечивает отличную фиксацию в аортальном просвете артериального протока. Надежное вживление в ткани пациента обеспечивается за счет полипропиленовых вставок, фиксированных нитью из полиэстера по краям окклюдера. </w:t>
            </w:r>
            <w:proofErr w:type="gramStart"/>
            <w:r w:rsidRPr="00456BEF">
              <w:rPr>
                <w:rFonts w:ascii="Times New Roman" w:eastAsia="Times New Roman" w:hAnsi="Times New Roman" w:cs="Times New Roman"/>
                <w:color w:val="000000"/>
                <w:sz w:val="18"/>
                <w:szCs w:val="18"/>
                <w:lang w:eastAsia="ru-RU"/>
              </w:rPr>
              <w:t>Варианты размеров (Диаметер в A.Pulmonalis/Диаметр в Desc.</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Aorta/Удерживающий</w:t>
            </w:r>
            <w:r w:rsidRPr="00456BEF">
              <w:rPr>
                <w:rFonts w:ascii="Times New Roman" w:eastAsia="Times New Roman" w:hAnsi="Times New Roman" w:cs="Times New Roman"/>
                <w:color w:val="000000"/>
                <w:sz w:val="18"/>
                <w:szCs w:val="18"/>
                <w:lang w:eastAsia="ru-RU"/>
              </w:rPr>
              <w:br/>
              <w:t>диаметр\ Длина окклюдера) в мм: 4/6/10/7; 6/8/12/7; 8/10/16/8; 10/12/18/8; 12/14/20/8; 14/16/22/8; 16/18/24/8; 18/20/26/8.</w:t>
            </w:r>
            <w:proofErr w:type="gramEnd"/>
            <w:r w:rsidRPr="00456BEF">
              <w:rPr>
                <w:rFonts w:ascii="Times New Roman" w:eastAsia="Times New Roman" w:hAnsi="Times New Roman" w:cs="Times New Roman"/>
                <w:color w:val="000000"/>
                <w:sz w:val="18"/>
                <w:szCs w:val="18"/>
                <w:lang w:eastAsia="ru-RU"/>
              </w:rPr>
              <w:t xml:space="preserve">                                                                                                                                    Окклюдер применяется только в комплекте с соответствующей системой доставки. Система доставки размером (Fr): 6, 7, 8, 9, 10, 12, 14. Шафт доставки с адаптером гемостатического клапана; - дилататор; - загрузчик. Транспортный кабель, размеры (Fr): 5, 6.</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950 000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Имипенем +циластин 500 мг</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Порошок для приготовления раствора 500 мг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Виферон 500 000 </w:t>
            </w:r>
            <w:proofErr w:type="gramStart"/>
            <w:r w:rsidRPr="00456BEF">
              <w:rPr>
                <w:rFonts w:ascii="Times New Roman" w:eastAsia="Times New Roman" w:hAnsi="Times New Roman" w:cs="Times New Roman"/>
                <w:color w:val="000000"/>
                <w:sz w:val="18"/>
                <w:szCs w:val="18"/>
                <w:lang w:eastAsia="ru-RU"/>
              </w:rPr>
              <w:t>ед</w:t>
            </w:r>
            <w:proofErr w:type="gramEnd"/>
            <w:r w:rsidRPr="00456BEF">
              <w:rPr>
                <w:rFonts w:ascii="Times New Roman" w:eastAsia="Times New Roman" w:hAnsi="Times New Roman" w:cs="Times New Roman"/>
                <w:color w:val="000000"/>
                <w:sz w:val="18"/>
                <w:szCs w:val="18"/>
                <w:lang w:eastAsia="ru-RU"/>
              </w:rPr>
              <w:t xml:space="preserve"> суппозитории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Интерферон альфа 500 000 </w:t>
            </w:r>
            <w:proofErr w:type="gramStart"/>
            <w:r w:rsidRPr="00456BEF">
              <w:rPr>
                <w:rFonts w:ascii="Times New Roman" w:eastAsia="Times New Roman" w:hAnsi="Times New Roman" w:cs="Times New Roman"/>
                <w:color w:val="000000"/>
                <w:sz w:val="18"/>
                <w:szCs w:val="18"/>
                <w:lang w:eastAsia="ru-RU"/>
              </w:rPr>
              <w:t>ед</w:t>
            </w:r>
            <w:proofErr w:type="gramEnd"/>
            <w:r w:rsidRPr="00456BEF">
              <w:rPr>
                <w:rFonts w:ascii="Times New Roman" w:eastAsia="Times New Roman" w:hAnsi="Times New Roman" w:cs="Times New Roman"/>
                <w:color w:val="000000"/>
                <w:sz w:val="18"/>
                <w:szCs w:val="18"/>
                <w:lang w:eastAsia="ru-RU"/>
              </w:rPr>
              <w:t xml:space="preserve">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Ардуан 4 мг №25</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порошок 4 мг для приготовления раствора с раствор натрия хлорид 0,9% пипекурония бромид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615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Карбамазепин 200 мг</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таблетки 200 мг карбамазепин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таб</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Кофейн бензоат натрия 20 % 1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кофейн бензоат натрия 20 % 1 мл раствор для в/м введения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Меропенем 1 гр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Один флакон содержит активного вещества меропенема тригидрата- 1140,8 мг (Архимакс)</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Милринон 0,1 % 10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инфузий 0,1% 10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Моксифлоксацин 400 мг 100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моксифлоксацина 400 мг 100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2900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Протамин сульфат 10000 МЕ 10 мл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Протамин сульфат 10000 МЕ 10 мл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Сыворотка лошадиная противостолбнячная  3000 МЕ ампула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 Вакцина Сыворотка лошадиная противостолбнячная  3000 МЕ ампула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1400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Стерофундин 500 мл раствор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Стерофундин 500 мл раствор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670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Парацетамол сироп 120 мг 100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Сироп парацетамола 120 мг 100 мл для приема внутрь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Цефиксим 100 мг 5 мл суспензия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Цефиксим 100 мг 5 мл порошок </w:t>
            </w:r>
            <w:proofErr w:type="gramStart"/>
            <w:r w:rsidRPr="00456BEF">
              <w:rPr>
                <w:rFonts w:ascii="Times New Roman" w:eastAsia="Times New Roman" w:hAnsi="Times New Roman" w:cs="Times New Roman"/>
                <w:color w:val="000000"/>
                <w:sz w:val="18"/>
                <w:szCs w:val="18"/>
                <w:lang w:eastAsia="ru-RU"/>
              </w:rPr>
              <w:t>для</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приготовление</w:t>
            </w:r>
            <w:proofErr w:type="gramEnd"/>
            <w:r w:rsidRPr="00456BEF">
              <w:rPr>
                <w:rFonts w:ascii="Times New Roman" w:eastAsia="Times New Roman" w:hAnsi="Times New Roman" w:cs="Times New Roman"/>
                <w:color w:val="000000"/>
                <w:sz w:val="18"/>
                <w:szCs w:val="18"/>
                <w:lang w:eastAsia="ru-RU"/>
              </w:rPr>
              <w:t xml:space="preserve"> суспензий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Тиамина гидрохлорид 1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тиамина гидрохлорид Витамин В</w:t>
            </w:r>
            <w:proofErr w:type="gramStart"/>
            <w:r w:rsidRPr="00456BEF">
              <w:rPr>
                <w:rFonts w:ascii="Times New Roman" w:eastAsia="Times New Roman" w:hAnsi="Times New Roman" w:cs="Times New Roman"/>
                <w:color w:val="000000"/>
                <w:sz w:val="18"/>
                <w:szCs w:val="18"/>
                <w:lang w:eastAsia="ru-RU"/>
              </w:rPr>
              <w:t>1</w:t>
            </w:r>
            <w:proofErr w:type="gramEnd"/>
            <w:r w:rsidRPr="00456BEF">
              <w:rPr>
                <w:rFonts w:ascii="Times New Roman" w:eastAsia="Times New Roman" w:hAnsi="Times New Roman" w:cs="Times New Roman"/>
                <w:color w:val="000000"/>
                <w:sz w:val="18"/>
                <w:szCs w:val="18"/>
                <w:lang w:eastAsia="ru-RU"/>
              </w:rPr>
              <w:t xml:space="preserve"> мл №10</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Пиридоксина гидрохлорид 1 мл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пиридоксина гидрохлорид Витамин В</w:t>
            </w:r>
            <w:proofErr w:type="gramStart"/>
            <w:r w:rsidRPr="00456BEF">
              <w:rPr>
                <w:rFonts w:ascii="Times New Roman" w:eastAsia="Times New Roman" w:hAnsi="Times New Roman" w:cs="Times New Roman"/>
                <w:color w:val="000000"/>
                <w:sz w:val="18"/>
                <w:szCs w:val="18"/>
                <w:lang w:eastAsia="ru-RU"/>
              </w:rPr>
              <w:t>6</w:t>
            </w:r>
            <w:proofErr w:type="gramEnd"/>
            <w:r w:rsidRPr="00456BEF">
              <w:rPr>
                <w:rFonts w:ascii="Times New Roman" w:eastAsia="Times New Roman" w:hAnsi="Times New Roman" w:cs="Times New Roman"/>
                <w:color w:val="000000"/>
                <w:sz w:val="18"/>
                <w:szCs w:val="18"/>
                <w:lang w:eastAsia="ru-RU"/>
              </w:rPr>
              <w:t xml:space="preserve"> в ампулах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Цианокобаламин 1 мл №10 ампул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цианокаболамина 1 мл  ампул Витамин В12</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Энцифер 2 г 5 м ампула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ампула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Железа 3 валентной Энцифер 2 г 5 мл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Браслеты новорожденные розовые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Браслеты новорожденные розовые</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Браслеты новорожденные голубые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Браслеты новорожденные голубые</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Бумага для аппарата КТГ 150 мм 100</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Бумага для аппарата КТГ 150 мм 100</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364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546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Гель для Узи 5 литровый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Гель для узи аппарата 5 литровый</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Гемостатическая губка 98*48*05мм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Гемостатическая губка 98*48*05мм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Гемостатическая губка 4,8*4,8*0,5 мм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Гемостатическая губка 4,8*4,8*0,5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Зонд энтерального питания №6</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Стерильный, однократного применения, силиконовый, размер СН 6,  с открытой и закрытой заходной частью, двумя и четырьмя боковыми отверстиями с длиной 1200 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Катетер Нелатон 16 размер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Катетер уретральный  нелатон Женский размер 16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Клеенка медицинская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Клеенка медицинская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82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Марля 1000 метров</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Марля должна соответствовать требованиям </w:t>
            </w:r>
            <w:r w:rsidRPr="00456BEF">
              <w:rPr>
                <w:rFonts w:ascii="Times New Roman" w:eastAsia="Times New Roman" w:hAnsi="Times New Roman" w:cs="Times New Roman"/>
                <w:color w:val="000000"/>
                <w:sz w:val="18"/>
                <w:szCs w:val="18"/>
                <w:lang w:eastAsia="ru-RU"/>
              </w:rPr>
              <w:br/>
              <w:t>Нестерильная, гигроскопичная шириной 90+-1,5 см, с полотняным переплетением и поверхностной плотностью не менее 45 г/м². Допускаемое отклонение по поверхностной плотности должно быть не менее минус 5%,  Число нитей на 10 см по основе 121-2, по утку 71-2. Разрывная нагрузка полоски ткани размером 50*200 мм, Н (кгс), должна быть не менее: по основе 78 (8,0) по утку 34 (3,5).  Линейная плотность пряжи, текстура: по основе не менее 20,0, по утку 20,0. Смачиваемость не более 10 сек (ГОСТ 9412-93)</w:t>
            </w:r>
            <w:r w:rsidRPr="00456BEF">
              <w:rPr>
                <w:rFonts w:ascii="Times New Roman" w:eastAsia="Times New Roman" w:hAnsi="Times New Roman" w:cs="Times New Roman"/>
                <w:color w:val="000000"/>
                <w:sz w:val="18"/>
                <w:szCs w:val="18"/>
                <w:lang w:eastAsia="ru-RU"/>
              </w:rPr>
              <w:br/>
              <w:t>Марля вырабатывается из хлопчатобумажной пряжи.</w:t>
            </w:r>
            <w:r w:rsidRPr="00456BEF">
              <w:rPr>
                <w:rFonts w:ascii="Times New Roman" w:eastAsia="Times New Roman" w:hAnsi="Times New Roman" w:cs="Times New Roman"/>
                <w:color w:val="000000"/>
                <w:sz w:val="18"/>
                <w:szCs w:val="18"/>
                <w:lang w:eastAsia="ru-RU"/>
              </w:rPr>
              <w:br/>
              <w:t>Марля накатана в рулоны во всю ширину ровно без перекосов и свисания кромок.</w:t>
            </w:r>
            <w:r w:rsidRPr="00456BEF">
              <w:rPr>
                <w:rFonts w:ascii="Times New Roman" w:eastAsia="Times New Roman" w:hAnsi="Times New Roman" w:cs="Times New Roman"/>
                <w:color w:val="000000"/>
                <w:sz w:val="18"/>
                <w:szCs w:val="18"/>
                <w:lang w:eastAsia="ru-RU"/>
              </w:rPr>
              <w:br/>
              <w:t>Не допускается наличие в рулоне пороков 1-ой и 2-ой групп.</w:t>
            </w:r>
            <w:r w:rsidRPr="00456BEF">
              <w:rPr>
                <w:rFonts w:ascii="Times New Roman" w:eastAsia="Times New Roman" w:hAnsi="Times New Roman" w:cs="Times New Roman"/>
                <w:color w:val="000000"/>
                <w:sz w:val="18"/>
                <w:szCs w:val="18"/>
                <w:lang w:eastAsia="ru-RU"/>
              </w:rPr>
              <w:br/>
              <w:t>Марля устойчива к стерилизации паровым методом.</w:t>
            </w:r>
            <w:r w:rsidRPr="00456BEF">
              <w:rPr>
                <w:rFonts w:ascii="Times New Roman" w:eastAsia="Times New Roman" w:hAnsi="Times New Roman" w:cs="Times New Roman"/>
                <w:color w:val="000000"/>
                <w:sz w:val="18"/>
                <w:szCs w:val="18"/>
                <w:lang w:eastAsia="ru-RU"/>
              </w:rPr>
              <w:br/>
              <w:t>Размер – длина 1000 м, ширина см 90+-15,</w:t>
            </w:r>
            <w:r w:rsidRPr="00456BEF">
              <w:rPr>
                <w:rFonts w:ascii="Times New Roman" w:eastAsia="Times New Roman" w:hAnsi="Times New Roman" w:cs="Times New Roman"/>
                <w:color w:val="000000"/>
                <w:sz w:val="18"/>
                <w:szCs w:val="18"/>
                <w:lang w:eastAsia="ru-RU"/>
              </w:rPr>
              <w:br/>
              <w:t>В транспортной упаковке.</w:t>
            </w:r>
            <w:r w:rsidRPr="00456BEF">
              <w:rPr>
                <w:rFonts w:ascii="Times New Roman" w:eastAsia="Times New Roman" w:hAnsi="Times New Roman" w:cs="Times New Roman"/>
                <w:color w:val="000000"/>
                <w:sz w:val="18"/>
                <w:szCs w:val="18"/>
                <w:lang w:eastAsia="ru-RU"/>
              </w:rPr>
              <w:br/>
              <w:t>Обязательно представление образца 1м для оценки экспертной комиссии.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метр</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34 000,00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Маски 3- х слойные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Маски одноразовые 3-х слойные, Медицинские маски с зеленым цветом </w:t>
            </w:r>
          </w:p>
        </w:tc>
        <w:tc>
          <w:tcPr>
            <w:tcW w:w="1080" w:type="dxa"/>
            <w:tcBorders>
              <w:top w:val="single" w:sz="4" w:space="0" w:color="auto"/>
              <w:left w:val="nil"/>
              <w:bottom w:val="single" w:sz="4" w:space="0" w:color="auto"/>
              <w:right w:val="nil"/>
            </w:tcBorders>
            <w:shd w:val="clear" w:color="auto" w:fill="auto"/>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w:t>
            </w:r>
            <w:r w:rsidRPr="002C7D14">
              <w:rPr>
                <w:rFonts w:ascii="Times New Roman" w:eastAsia="Times New Roman" w:hAnsi="Times New Roman" w:cs="Times New Roman"/>
                <w:color w:val="000000"/>
                <w:sz w:val="18"/>
                <w:szCs w:val="18"/>
                <w:lang w:eastAsia="ru-RU"/>
              </w:rPr>
              <w:t>45</w:t>
            </w:r>
            <w:r w:rsidRPr="00456BEF">
              <w:rPr>
                <w:rFonts w:ascii="Times New Roman" w:eastAsia="Times New Roman" w:hAnsi="Times New Roman" w:cs="Times New Roman"/>
                <w:color w:val="000000"/>
                <w:sz w:val="18"/>
                <w:szCs w:val="18"/>
                <w:lang w:eastAsia="ru-RU"/>
              </w:rPr>
              <w:t xml:space="preserve">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w:t>
            </w:r>
            <w:r>
              <w:rPr>
                <w:rFonts w:ascii="Calibri" w:eastAsia="Times New Roman" w:hAnsi="Calibri" w:cs="Times New Roman"/>
                <w:color w:val="000000"/>
                <w:sz w:val="18"/>
                <w:szCs w:val="18"/>
                <w:lang w:eastAsia="ru-RU"/>
              </w:rPr>
              <w:t> 1</w:t>
            </w:r>
            <w:r w:rsidRPr="002C7D14">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Пробирки 2 мл фиолетовые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Пластиковые пробирки BD Vacutainer® с сиреневой крышкой BD Hemogard™, 2мл, 13x75мм, бумажная этикетка, K2ЭДTA </w:t>
            </w:r>
            <w:proofErr w:type="gramStart"/>
            <w:r w:rsidRPr="00456BEF">
              <w:rPr>
                <w:rFonts w:ascii="Times New Roman" w:eastAsia="Times New Roman" w:hAnsi="Times New Roman" w:cs="Times New Roman"/>
                <w:color w:val="000000"/>
                <w:sz w:val="18"/>
                <w:szCs w:val="18"/>
                <w:lang w:eastAsia="ru-RU"/>
              </w:rPr>
              <w:t>нанесен</w:t>
            </w:r>
            <w:proofErr w:type="gramEnd"/>
            <w:r w:rsidRPr="00456BEF">
              <w:rPr>
                <w:rFonts w:ascii="Times New Roman" w:eastAsia="Times New Roman" w:hAnsi="Times New Roman" w:cs="Times New Roman"/>
                <w:color w:val="000000"/>
                <w:sz w:val="18"/>
                <w:szCs w:val="18"/>
                <w:lang w:eastAsia="ru-RU"/>
              </w:rPr>
              <w:t xml:space="preserve"> распылением на внутреннюю поверхность пробирки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60 000,00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bookmarkStart w:id="0" w:name="_GoBack"/>
            <w:bookmarkEnd w:id="0"/>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Пробирк</w:t>
            </w:r>
            <w:r w:rsidR="008513E2">
              <w:rPr>
                <w:rFonts w:ascii="Times New Roman" w:eastAsia="Times New Roman" w:hAnsi="Times New Roman" w:cs="Times New Roman"/>
                <w:color w:val="000000"/>
                <w:sz w:val="18"/>
                <w:szCs w:val="18"/>
                <w:lang w:eastAsia="ru-RU"/>
              </w:rPr>
              <w:t>и</w:t>
            </w:r>
            <w:r w:rsidRPr="00456BEF">
              <w:rPr>
                <w:rFonts w:ascii="Times New Roman" w:eastAsia="Times New Roman" w:hAnsi="Times New Roman" w:cs="Times New Roman"/>
                <w:color w:val="000000"/>
                <w:sz w:val="18"/>
                <w:szCs w:val="18"/>
                <w:lang w:eastAsia="ru-RU"/>
              </w:rPr>
              <w:t xml:space="preserve"> 2 мл желтые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Пластиковые пробирки BD Vacutainer® SST™II Advance с желтой крышкой BD Hemogard™, 2.5мл, 13x75мм, бумажная этикетка, активатор свертывания, гель кремнезем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Пробирки 2 мл голубые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Пластиковые пробирки BD Vacutainer® с голубой крышкой BD Hemogard™, 2.7мл, 13x75мм, бумажная этикетка,  0.109M (3,2%) цитрат натрия</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102</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224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Пеленки Впитывающие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Пеленки </w:t>
            </w:r>
            <w:proofErr w:type="gramStart"/>
            <w:r w:rsidRPr="00456BEF">
              <w:rPr>
                <w:rFonts w:ascii="Times New Roman" w:eastAsia="Times New Roman" w:hAnsi="Times New Roman" w:cs="Times New Roman"/>
                <w:color w:val="000000"/>
                <w:sz w:val="18"/>
                <w:szCs w:val="18"/>
                <w:lang w:eastAsia="ru-RU"/>
              </w:rPr>
              <w:t>впитывающее</w:t>
            </w:r>
            <w:proofErr w:type="gramEnd"/>
            <w:r w:rsidRPr="00456BEF">
              <w:rPr>
                <w:rFonts w:ascii="Times New Roman" w:eastAsia="Times New Roman" w:hAnsi="Times New Roman" w:cs="Times New Roman"/>
                <w:color w:val="000000"/>
                <w:sz w:val="18"/>
                <w:szCs w:val="18"/>
                <w:lang w:eastAsia="ru-RU"/>
              </w:rPr>
              <w:t xml:space="preserve"> 60*90 см не стерильный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000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Скобка для пуповины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Скобка для пуповины </w:t>
            </w:r>
            <w:proofErr w:type="gramStart"/>
            <w:r w:rsidRPr="00456BEF">
              <w:rPr>
                <w:rFonts w:ascii="Times New Roman" w:eastAsia="Times New Roman" w:hAnsi="Times New Roman" w:cs="Times New Roman"/>
                <w:color w:val="000000"/>
                <w:sz w:val="18"/>
                <w:szCs w:val="18"/>
                <w:lang w:eastAsia="ru-RU"/>
              </w:rPr>
              <w:t>однократного</w:t>
            </w:r>
            <w:proofErr w:type="gramEnd"/>
            <w:r w:rsidRPr="00456BEF">
              <w:rPr>
                <w:rFonts w:ascii="Times New Roman" w:eastAsia="Times New Roman" w:hAnsi="Times New Roman" w:cs="Times New Roman"/>
                <w:color w:val="000000"/>
                <w:sz w:val="18"/>
                <w:szCs w:val="18"/>
                <w:lang w:eastAsia="ru-RU"/>
              </w:rPr>
              <w:t xml:space="preserve"> применение, стерильная, не токсичная, апирогенная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300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Шапочка клип берет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Медицинские</w:t>
            </w:r>
            <w:proofErr w:type="gramEnd"/>
            <w:r w:rsidRPr="00456BEF">
              <w:rPr>
                <w:rFonts w:ascii="Times New Roman" w:eastAsia="Times New Roman" w:hAnsi="Times New Roman" w:cs="Times New Roman"/>
                <w:color w:val="000000"/>
                <w:sz w:val="18"/>
                <w:szCs w:val="18"/>
                <w:lang w:eastAsia="ru-RU"/>
              </w:rPr>
              <w:t xml:space="preserve"> Шапочка клип берет одноразовая  плотность 40гр</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37</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110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Акушерский комплект (не стерильный)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1.Простыня 150*80см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2. Впитывающая пеленка (60*80) 500мл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комплект</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5 000,00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250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Крепированная бумага.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Стандартная бумага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1000мм*1000м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134,4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Крепированная бумага.</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Стандартная бумага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750мм*750м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221,76</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880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Обьемные рулоны для паровой и газовой стерилизации 250мм*65мм*100м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28336</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623</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392</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Обьемные рулоны для паровой и </w:t>
            </w:r>
            <w:proofErr w:type="gramStart"/>
            <w:r w:rsidRPr="00456BEF">
              <w:rPr>
                <w:rFonts w:ascii="Times New Roman" w:eastAsia="Times New Roman" w:hAnsi="Times New Roman" w:cs="Times New Roman"/>
                <w:color w:val="000000"/>
                <w:sz w:val="18"/>
                <w:szCs w:val="18"/>
                <w:lang w:eastAsia="ru-RU"/>
              </w:rPr>
              <w:t>газовой</w:t>
            </w:r>
            <w:proofErr w:type="gramEnd"/>
            <w:r w:rsidRPr="00456BEF">
              <w:rPr>
                <w:rFonts w:ascii="Times New Roman" w:eastAsia="Times New Roman" w:hAnsi="Times New Roman" w:cs="Times New Roman"/>
                <w:color w:val="000000"/>
                <w:sz w:val="18"/>
                <w:szCs w:val="18"/>
                <w:lang w:eastAsia="ru-RU"/>
              </w:rPr>
              <w:t xml:space="preserve"> стерелизации 200 мм*50мм 100м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Обьемные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150мм*50мм100мм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8064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960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300мм х200м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22400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250мм х 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17,00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48480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824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160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200мм х200м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15680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210мм х200м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21828</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218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280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стерелизации150мм х200м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11536</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173</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040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120мм х 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12099</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181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485</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 130мм х 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13414</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968</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стерелизации100мм х200м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7280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800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Рулоны</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Плоские рулоны для </w:t>
            </w:r>
            <w:proofErr w:type="gramStart"/>
            <w:r w:rsidRPr="00456BEF">
              <w:rPr>
                <w:rFonts w:ascii="Times New Roman" w:eastAsia="Times New Roman" w:hAnsi="Times New Roman" w:cs="Times New Roman"/>
                <w:color w:val="000000"/>
                <w:sz w:val="18"/>
                <w:szCs w:val="18"/>
                <w:lang w:eastAsia="ru-RU"/>
              </w:rPr>
              <w:t>паровой</w:t>
            </w:r>
            <w:proofErr w:type="gramEnd"/>
            <w:r w:rsidRPr="00456BEF">
              <w:rPr>
                <w:rFonts w:ascii="Times New Roman" w:eastAsia="Times New Roman" w:hAnsi="Times New Roman" w:cs="Times New Roman"/>
                <w:color w:val="000000"/>
                <w:sz w:val="18"/>
                <w:szCs w:val="18"/>
                <w:lang w:eastAsia="ru-RU"/>
              </w:rPr>
              <w:t xml:space="preserve"> и газовой стерелизации75мм х200м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12,00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5600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200</w:t>
            </w:r>
          </w:p>
        </w:tc>
      </w:tr>
      <w:tr w:rsidR="005C4AC3" w:rsidRPr="00456BEF" w:rsidTr="00440B93">
        <w:trPr>
          <w:trHeight w:val="64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Индикаторный рулон 20ммх50м</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Самоклеющаяся лента белого цвета, изготовленная из тисненой бумаги, покрытая с одной стороны клеевым слоем, способным выдерживать температуру 134С. На ленте нанесены диагональные полоски белого цвета из индикаторной краски, изменяющие свой цвет под воздействием стерилизующего агента </w:t>
            </w:r>
            <w:proofErr w:type="gramStart"/>
            <w:r w:rsidRPr="00456BEF">
              <w:rPr>
                <w:rFonts w:ascii="Times New Roman" w:eastAsia="Times New Roman" w:hAnsi="Times New Roman" w:cs="Times New Roman"/>
                <w:color w:val="000000"/>
                <w:sz w:val="18"/>
                <w:szCs w:val="18"/>
                <w:lang w:eastAsia="ru-RU"/>
              </w:rPr>
              <w:t>-п</w:t>
            </w:r>
            <w:proofErr w:type="gramEnd"/>
            <w:r w:rsidRPr="00456BEF">
              <w:rPr>
                <w:rFonts w:ascii="Times New Roman" w:eastAsia="Times New Roman" w:hAnsi="Times New Roman" w:cs="Times New Roman"/>
                <w:color w:val="000000"/>
                <w:sz w:val="18"/>
                <w:szCs w:val="18"/>
                <w:lang w:eastAsia="ru-RU"/>
              </w:rPr>
              <w:t>ара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2016</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720</w:t>
            </w:r>
          </w:p>
        </w:tc>
      </w:tr>
      <w:tr w:rsidR="005C4AC3" w:rsidRPr="00456BEF" w:rsidTr="00440B93">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Кассеты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Пластмассовый футляр, 5 ячеек с дейст веществом, упакованный в картонную коробку и запаянный в пластиковый пакет</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750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6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Химические индикаторы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Рулоны самоклеющейся ленты шириной 19 мм, длиной 55 м, имеет на своей поверхности химический индикатор красного цвета, меняющий цвет с красного </w:t>
            </w:r>
            <w:proofErr w:type="gramStart"/>
            <w:r w:rsidRPr="00456BEF">
              <w:rPr>
                <w:rFonts w:ascii="Times New Roman" w:eastAsia="Times New Roman" w:hAnsi="Times New Roman" w:cs="Times New Roman"/>
                <w:color w:val="000000"/>
                <w:sz w:val="18"/>
                <w:szCs w:val="18"/>
                <w:lang w:eastAsia="ru-RU"/>
              </w:rPr>
              <w:t>на</w:t>
            </w:r>
            <w:proofErr w:type="gramEnd"/>
            <w:r w:rsidRPr="00456BEF">
              <w:rPr>
                <w:rFonts w:ascii="Times New Roman" w:eastAsia="Times New Roman" w:hAnsi="Times New Roman" w:cs="Times New Roman"/>
                <w:color w:val="000000"/>
                <w:sz w:val="18"/>
                <w:szCs w:val="18"/>
                <w:lang w:eastAsia="ru-RU"/>
              </w:rPr>
              <w:t xml:space="preserve"> желтый в результате контакта с парами пероксида водорода. Лента является наружным индикатором 1 класса – свидетелем цикла в стерилизаторе sterrad NX №6</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92000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92</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11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w:t>
            </w:r>
            <w:proofErr w:type="gramStart"/>
            <w:r w:rsidRPr="00456BEF">
              <w:rPr>
                <w:rFonts w:ascii="Times New Roman" w:eastAsia="Times New Roman" w:hAnsi="Times New Roman" w:cs="Times New Roman"/>
                <w:color w:val="000000"/>
                <w:sz w:val="18"/>
                <w:szCs w:val="18"/>
                <w:lang w:eastAsia="ru-RU"/>
              </w:rPr>
              <w:t>Медицинская</w:t>
            </w:r>
            <w:proofErr w:type="gramEnd"/>
            <w:r w:rsidRPr="00456BEF">
              <w:rPr>
                <w:rFonts w:ascii="Times New Roman" w:eastAsia="Times New Roman" w:hAnsi="Times New Roman" w:cs="Times New Roman"/>
                <w:color w:val="000000"/>
                <w:sz w:val="18"/>
                <w:szCs w:val="18"/>
                <w:lang w:eastAsia="ru-RU"/>
              </w:rPr>
              <w:t xml:space="preserve"> стерилизационная система  в комплекте» 200x500 мм №2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Пакеты, изготовленные из материала Tyvek®, проницаемого для стерилизующего агента. Оснащены химическими индикаторными полосками STERRAD® (1 класса), реагирующими изменением цвета с красного на </w:t>
            </w:r>
            <w:proofErr w:type="gramStart"/>
            <w:r w:rsidRPr="00456BEF">
              <w:rPr>
                <w:rFonts w:ascii="Times New Roman" w:eastAsia="Times New Roman" w:hAnsi="Times New Roman" w:cs="Times New Roman"/>
                <w:color w:val="000000"/>
                <w:sz w:val="18"/>
                <w:szCs w:val="18"/>
                <w:lang w:eastAsia="ru-RU"/>
              </w:rPr>
              <w:t>желтый</w:t>
            </w:r>
            <w:proofErr w:type="gramEnd"/>
            <w:r w:rsidRPr="00456BEF">
              <w:rPr>
                <w:rFonts w:ascii="Times New Roman" w:eastAsia="Times New Roman" w:hAnsi="Times New Roman" w:cs="Times New Roman"/>
                <w:color w:val="000000"/>
                <w:sz w:val="18"/>
                <w:szCs w:val="18"/>
                <w:lang w:eastAsia="ru-RU"/>
              </w:rPr>
              <w:t xml:space="preserve"> при контакте содержимого упаковки с парами пероксида водорода. Срок сохранения стерильности инструментов, упакованных в пакеты Tyvek®, при условии сохранения их целостности, составляет 12 месяцев. Размер 200x500мм 500 пакет</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75ммх70м №6</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Свернутые в рулоны рукава без складок, изготовленные из материала Tyvek®, проницаемого для стерилизующего агента. Оснащены химическими индикаторными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138000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138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150ммх70м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Свернутые в рулоны рукава без складок, изготовленные из материала Tyvek®, проницаемого для стерилизующего агента. Оснащены химическими индикаторными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194000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194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200ммх70м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Свернутые в рулоны рукава без складок, изготовленные из материала Tyvek®, проницаемого для стерилизующего агента. Оснащены химическими индикаторными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96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250ммх70м №4</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Свернутые в рулоны рукава без складок, изготовленные из материала Tyvek®, проницаемого для стерилизующего агента. Оснащены химическими индикаторными</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280000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280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97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75x200мм№2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Пакеты, изготовленные из материала Tyvek®, проницаемого для стерилизующего агента. Оснащены химическими индикаторными полосками STERRAD® (1 класса), реагирующими изменением цвета с красного на </w:t>
            </w:r>
            <w:proofErr w:type="gramStart"/>
            <w:r w:rsidRPr="00456BEF">
              <w:rPr>
                <w:rFonts w:ascii="Times New Roman" w:eastAsia="Times New Roman" w:hAnsi="Times New Roman" w:cs="Times New Roman"/>
                <w:color w:val="000000"/>
                <w:sz w:val="18"/>
                <w:szCs w:val="18"/>
                <w:lang w:eastAsia="ru-RU"/>
              </w:rPr>
              <w:t>желтый</w:t>
            </w:r>
            <w:proofErr w:type="gramEnd"/>
            <w:r w:rsidRPr="00456BEF">
              <w:rPr>
                <w:rFonts w:ascii="Times New Roman" w:eastAsia="Times New Roman" w:hAnsi="Times New Roman" w:cs="Times New Roman"/>
                <w:color w:val="000000"/>
                <w:sz w:val="18"/>
                <w:szCs w:val="18"/>
                <w:lang w:eastAsia="ru-RU"/>
              </w:rPr>
              <w:t xml:space="preserve"> при контакте содержимого упаковки с парами пероксида водорода. Срок сохранения стерильности инструментов, упакованных в пакеты Tyvek®, при условии сохранения их целостности, составляет 12 месяцев. Размер 75x200мм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41000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969"/>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Упаковочные пакеты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 100x260мм№2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Пакеты, изготовленные из материала Tyvek®, проницаемого для стерилизующего агента. Оснащены химическими индикаторными полосками STERRAD® (1 класса), реагирующими изменением цвета с красного на </w:t>
            </w:r>
            <w:proofErr w:type="gramStart"/>
            <w:r w:rsidRPr="00456BEF">
              <w:rPr>
                <w:rFonts w:ascii="Times New Roman" w:eastAsia="Times New Roman" w:hAnsi="Times New Roman" w:cs="Times New Roman"/>
                <w:color w:val="000000"/>
                <w:sz w:val="18"/>
                <w:szCs w:val="18"/>
                <w:lang w:eastAsia="ru-RU"/>
              </w:rPr>
              <w:t>желтый</w:t>
            </w:r>
            <w:proofErr w:type="gramEnd"/>
            <w:r w:rsidRPr="00456BEF">
              <w:rPr>
                <w:rFonts w:ascii="Times New Roman" w:eastAsia="Times New Roman" w:hAnsi="Times New Roman" w:cs="Times New Roman"/>
                <w:color w:val="000000"/>
                <w:sz w:val="18"/>
                <w:szCs w:val="18"/>
                <w:lang w:eastAsia="ru-RU"/>
              </w:rPr>
              <w:t xml:space="preserve"> при контакте содержимого упаковки с парами пероксида водорода. Срок сохранения стерильности инструментов, упакованных в пакеты Tyvek®, при условии сохранения их целостности, составляет 12 месяцев. Размер 100x260мм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63000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63</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88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Биологические индикаторы </w:t>
            </w:r>
            <w:proofErr w:type="gramStart"/>
            <w:r w:rsidRPr="00456BEF">
              <w:rPr>
                <w:rFonts w:ascii="Times New Roman" w:eastAsia="Times New Roman" w:hAnsi="Times New Roman" w:cs="Times New Roman"/>
                <w:color w:val="000000"/>
                <w:sz w:val="18"/>
                <w:szCs w:val="18"/>
                <w:lang w:eastAsia="ru-RU"/>
              </w:rPr>
              <w:t>из</w:t>
            </w:r>
            <w:proofErr w:type="gramEnd"/>
            <w:r w:rsidRPr="00456BEF">
              <w:rPr>
                <w:rFonts w:ascii="Times New Roman" w:eastAsia="Times New Roman" w:hAnsi="Times New Roman" w:cs="Times New Roman"/>
                <w:color w:val="000000"/>
                <w:sz w:val="18"/>
                <w:szCs w:val="18"/>
                <w:lang w:eastAsia="ru-RU"/>
              </w:rPr>
              <w:t xml:space="preserve"> «Медицинская стерилизационная система  в комплекте»</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Биологический индикатор CycleSure разработан специально для эксклюзивного использования со стерилизационной системой STERRAD. Встроенный химический индикатор на крышке флакона биологического индикатора предоставляет дополнительное свидетельство того, что флакон </w:t>
            </w:r>
            <w:proofErr w:type="gramStart"/>
            <w:r w:rsidRPr="00456BEF">
              <w:rPr>
                <w:rFonts w:ascii="Times New Roman" w:eastAsia="Times New Roman" w:hAnsi="Times New Roman" w:cs="Times New Roman"/>
                <w:color w:val="000000"/>
                <w:sz w:val="18"/>
                <w:szCs w:val="18"/>
                <w:lang w:eastAsia="ru-RU"/>
              </w:rPr>
              <w:t>был</w:t>
            </w:r>
            <w:proofErr w:type="gramEnd"/>
            <w:r w:rsidRPr="00456BEF">
              <w:rPr>
                <w:rFonts w:ascii="Times New Roman" w:eastAsia="Times New Roman" w:hAnsi="Times New Roman" w:cs="Times New Roman"/>
                <w:color w:val="000000"/>
                <w:sz w:val="18"/>
                <w:szCs w:val="18"/>
                <w:lang w:eastAsia="ru-RU"/>
              </w:rPr>
              <w:t xml:space="preserve"> подвергнут действию пероксида водорода. Эта дополнительная характеристика позволяет мгновенно отличить флакон, подвергнувшийся обработке. Биологический индикатор CycleSure проверяет, были ли достигнуты необходимые условия для стерилизации, подвергая стерилизации самый устойчивый организм - Geobacillusstearothermophilus. Результаты биологического индикатора CycleSure легко считываются и интерпретируются при помощи цветового кодирования через 24 часа. Бактериальная среда останется фиолетовой, если были убиты споры. Появление желтого цвета или мутности в среде означает бактериальный рост.</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Термобумага в рулонах 80 мм (для распечатки) стерилизатор Стеррад</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тип: чековая лента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4,00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Термобумага для аппарата КТГ Саникейт 143*150*300мм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Термобумага 143*150*300 мм Тольщина бумаги 60 мкм, плотность бумаги 55гр/м</w:t>
            </w:r>
            <w:proofErr w:type="gramStart"/>
            <w:r w:rsidRPr="00456BEF">
              <w:rPr>
                <w:rFonts w:ascii="Times New Roman" w:eastAsia="Times New Roman" w:hAnsi="Times New Roman" w:cs="Times New Roman"/>
                <w:color w:val="000000"/>
                <w:sz w:val="18"/>
                <w:szCs w:val="18"/>
                <w:lang w:eastAsia="ru-RU"/>
              </w:rPr>
              <w:t>2</w:t>
            </w:r>
            <w:proofErr w:type="gramEnd"/>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Бисептол 480 мг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Бисетол 480 мг ампула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Бифидумбактерин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 доз №10 ампул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бриллиантовый зеленый 1 % 20 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бриллиантовый зеленый 1 % 20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95</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Датчик сатурации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неонатальный датчик М1195А (1-4 кг) браслетик для кардиоманитора Филлипс</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156 000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560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Левомеколь мазь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мазь левомеколь 40 гр</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Линекс №32</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Пробиотики препарат Линекс капсулы</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3400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Мексидол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и в/м введения 50 мг 50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Милдронат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иньекций 10% 5 мл</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675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Нистатин 500 000 </w:t>
            </w:r>
            <w:proofErr w:type="gramStart"/>
            <w:r w:rsidRPr="00456BEF">
              <w:rPr>
                <w:rFonts w:ascii="Times New Roman" w:eastAsia="Times New Roman" w:hAnsi="Times New Roman" w:cs="Times New Roman"/>
                <w:color w:val="000000"/>
                <w:sz w:val="18"/>
                <w:szCs w:val="18"/>
                <w:lang w:eastAsia="ru-RU"/>
              </w:rPr>
              <w:t>ед</w:t>
            </w:r>
            <w:proofErr w:type="gramEnd"/>
            <w:r w:rsidRPr="00456BEF">
              <w:rPr>
                <w:rFonts w:ascii="Times New Roman" w:eastAsia="Times New Roman" w:hAnsi="Times New Roman" w:cs="Times New Roman"/>
                <w:color w:val="000000"/>
                <w:sz w:val="18"/>
                <w:szCs w:val="18"/>
                <w:lang w:eastAsia="ru-RU"/>
              </w:rPr>
              <w:t xml:space="preserve"> таблеток</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таблетки 500 000 </w:t>
            </w:r>
            <w:proofErr w:type="gramStart"/>
            <w:r w:rsidRPr="00456BEF">
              <w:rPr>
                <w:rFonts w:ascii="Times New Roman" w:eastAsia="Times New Roman" w:hAnsi="Times New Roman" w:cs="Times New Roman"/>
                <w:color w:val="000000"/>
                <w:sz w:val="18"/>
                <w:szCs w:val="18"/>
                <w:lang w:eastAsia="ru-RU"/>
              </w:rPr>
              <w:t>ед</w:t>
            </w:r>
            <w:proofErr w:type="gramEnd"/>
            <w:r w:rsidRPr="00456BEF">
              <w:rPr>
                <w:rFonts w:ascii="Times New Roman" w:eastAsia="Times New Roman" w:hAnsi="Times New Roman" w:cs="Times New Roman"/>
                <w:color w:val="000000"/>
                <w:sz w:val="18"/>
                <w:szCs w:val="18"/>
                <w:lang w:eastAsia="ru-RU"/>
              </w:rPr>
              <w:t xml:space="preserve">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Оксолин мазь</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для наружного применения 10 гр</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таб</w:t>
            </w:r>
            <w:proofErr w:type="gramEnd"/>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200,00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Ронколейкин </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раствор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по 0,25-0,5 мг</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Упаковка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17000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255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Хилак форте 100мл</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Хилак форте 100 мл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коробка</w:t>
            </w:r>
          </w:p>
        </w:tc>
        <w:tc>
          <w:tcPr>
            <w:tcW w:w="1580" w:type="dxa"/>
            <w:tcBorders>
              <w:top w:val="nil"/>
              <w:left w:val="single" w:sz="4" w:space="0" w:color="auto"/>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30,00</w:t>
            </w:r>
          </w:p>
        </w:tc>
        <w:tc>
          <w:tcPr>
            <w:tcW w:w="140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4200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126</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nil"/>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Цитофлавин </w:t>
            </w:r>
          </w:p>
        </w:tc>
        <w:tc>
          <w:tcPr>
            <w:tcW w:w="4581" w:type="dxa"/>
            <w:tcBorders>
              <w:top w:val="nil"/>
              <w:left w:val="nil"/>
              <w:bottom w:val="nil"/>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концентрат для раствора инфузиий 10 мл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фл</w:t>
            </w:r>
          </w:p>
        </w:tc>
        <w:tc>
          <w:tcPr>
            <w:tcW w:w="1580" w:type="dxa"/>
            <w:tcBorders>
              <w:top w:val="nil"/>
              <w:left w:val="single" w:sz="4" w:space="0" w:color="auto"/>
              <w:bottom w:val="nil"/>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w:t>
            </w:r>
          </w:p>
        </w:tc>
        <w:tc>
          <w:tcPr>
            <w:tcW w:w="1400" w:type="dxa"/>
            <w:tcBorders>
              <w:top w:val="nil"/>
              <w:left w:val="single" w:sz="4" w:space="0" w:color="auto"/>
              <w:bottom w:val="nil"/>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750</w:t>
            </w:r>
          </w:p>
        </w:tc>
        <w:tc>
          <w:tcPr>
            <w:tcW w:w="1300" w:type="dxa"/>
            <w:tcBorders>
              <w:top w:val="nil"/>
              <w:left w:val="nil"/>
              <w:bottom w:val="nil"/>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250</w:t>
            </w:r>
          </w:p>
        </w:tc>
      </w:tr>
      <w:tr w:rsidR="005C4AC3" w:rsidRPr="00456BEF" w:rsidTr="00440B93">
        <w:trPr>
          <w:trHeight w:val="288"/>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single" w:sz="4" w:space="0" w:color="auto"/>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Л-Лизина эсцинат 5 мл №10</w:t>
            </w:r>
          </w:p>
        </w:tc>
        <w:tc>
          <w:tcPr>
            <w:tcW w:w="4581" w:type="dxa"/>
            <w:tcBorders>
              <w:top w:val="single" w:sz="4" w:space="0" w:color="auto"/>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ампула для в/</w:t>
            </w:r>
            <w:proofErr w:type="gramStart"/>
            <w:r w:rsidRPr="00456BEF">
              <w:rPr>
                <w:rFonts w:ascii="Times New Roman" w:eastAsia="Times New Roman" w:hAnsi="Times New Roman" w:cs="Times New Roman"/>
                <w:color w:val="000000"/>
                <w:sz w:val="18"/>
                <w:szCs w:val="18"/>
                <w:lang w:eastAsia="ru-RU"/>
              </w:rPr>
              <w:t>в</w:t>
            </w:r>
            <w:proofErr w:type="gramEnd"/>
            <w:r w:rsidRPr="00456BEF">
              <w:rPr>
                <w:rFonts w:ascii="Times New Roman" w:eastAsia="Times New Roman" w:hAnsi="Times New Roman" w:cs="Times New Roman"/>
                <w:color w:val="000000"/>
                <w:sz w:val="18"/>
                <w:szCs w:val="18"/>
                <w:lang w:eastAsia="ru-RU"/>
              </w:rPr>
              <w:t xml:space="preserve"> введения 5мл </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амп</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150,00</w:t>
            </w:r>
          </w:p>
        </w:tc>
        <w:tc>
          <w:tcPr>
            <w:tcW w:w="1400" w:type="dxa"/>
            <w:tcBorders>
              <w:top w:val="single" w:sz="4" w:space="0" w:color="auto"/>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650</w:t>
            </w:r>
          </w:p>
        </w:tc>
        <w:tc>
          <w:tcPr>
            <w:tcW w:w="1300" w:type="dxa"/>
            <w:tcBorders>
              <w:top w:val="single" w:sz="4" w:space="0" w:color="auto"/>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97</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480"/>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Простыня </w:t>
            </w:r>
            <w:proofErr w:type="gramStart"/>
            <w:r w:rsidRPr="00456BEF">
              <w:rPr>
                <w:rFonts w:ascii="Times New Roman" w:eastAsia="Times New Roman" w:hAnsi="Times New Roman" w:cs="Times New Roman"/>
                <w:color w:val="000000"/>
                <w:sz w:val="18"/>
                <w:szCs w:val="18"/>
                <w:lang w:eastAsia="ru-RU"/>
              </w:rPr>
              <w:t>ламинированный</w:t>
            </w:r>
            <w:proofErr w:type="gramEnd"/>
            <w:r w:rsidRPr="00456BEF">
              <w:rPr>
                <w:rFonts w:ascii="Times New Roman" w:eastAsia="Times New Roman" w:hAnsi="Times New Roman" w:cs="Times New Roman"/>
                <w:color w:val="000000"/>
                <w:sz w:val="18"/>
                <w:szCs w:val="18"/>
                <w:lang w:eastAsia="ru-RU"/>
              </w:rPr>
              <w:t xml:space="preserve"> 200*160 стерильная</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Простыня ламинированный 200 *160  стерильная </w:t>
            </w:r>
            <w:proofErr w:type="gramStart"/>
            <w:r w:rsidRPr="00456BEF">
              <w:rPr>
                <w:rFonts w:ascii="Times New Roman" w:eastAsia="Times New Roman" w:hAnsi="Times New Roman" w:cs="Times New Roman"/>
                <w:color w:val="000000"/>
                <w:sz w:val="18"/>
                <w:szCs w:val="18"/>
                <w:lang w:eastAsia="ru-RU"/>
              </w:rPr>
              <w:t>пл</w:t>
            </w:r>
            <w:proofErr w:type="gramEnd"/>
            <w:r w:rsidRPr="00456BEF">
              <w:rPr>
                <w:rFonts w:ascii="Times New Roman" w:eastAsia="Times New Roman" w:hAnsi="Times New Roman" w:cs="Times New Roman"/>
                <w:color w:val="000000"/>
                <w:sz w:val="18"/>
                <w:szCs w:val="18"/>
                <w:lang w:eastAsia="ru-RU"/>
              </w:rPr>
              <w:t>,40 см</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3 000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500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Интрадьюсер трансфеморальный</w:t>
            </w:r>
          </w:p>
        </w:tc>
        <w:tc>
          <w:tcPr>
            <w:tcW w:w="4581" w:type="dxa"/>
            <w:tcBorders>
              <w:top w:val="single" w:sz="4" w:space="0" w:color="auto"/>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Интродьюсер </w:t>
            </w:r>
            <w:proofErr w:type="gramStart"/>
            <w:r w:rsidRPr="00456BEF">
              <w:rPr>
                <w:rFonts w:ascii="Times New Roman" w:eastAsia="Times New Roman" w:hAnsi="Times New Roman" w:cs="Times New Roman"/>
                <w:color w:val="000000"/>
                <w:sz w:val="18"/>
                <w:szCs w:val="18"/>
                <w:lang w:eastAsia="ru-RU"/>
              </w:rPr>
              <w:t>внутрисосудистый</w:t>
            </w:r>
            <w:proofErr w:type="gramEnd"/>
            <w:r w:rsidRPr="00456BEF">
              <w:rPr>
                <w:rFonts w:ascii="Times New Roman" w:eastAsia="Times New Roman" w:hAnsi="Times New Roman" w:cs="Times New Roman"/>
                <w:color w:val="000000"/>
                <w:sz w:val="18"/>
                <w:szCs w:val="18"/>
                <w:lang w:eastAsia="ru-RU"/>
              </w:rPr>
              <w:t xml:space="preserve"> для феморального доступа. Доступные размеры 4, 5, 6, 7, 8, 9, 10 Fr. Длиной 5, 11см. Наличие FDA,CE mark обязательно. В комплекте с проводником диаметром 0.038", 0.035", 0.025" и длиной 45 см. Материал проводника Нержавеющая сталь/Нитинол. Размер иглы интродьюсера 18G. Наличие в комплекте скальпеля и шприца. Наличие механизма быстрого изьятия дилятатора с замком типа Quater-Turn-Screw.</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30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10 950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328</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106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Интродьюсер внутрисосудистый радиальный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Интродьюсер </w:t>
            </w:r>
            <w:proofErr w:type="gramStart"/>
            <w:r w:rsidRPr="00456BEF">
              <w:rPr>
                <w:rFonts w:ascii="Times New Roman" w:eastAsia="Times New Roman" w:hAnsi="Times New Roman" w:cs="Times New Roman"/>
                <w:color w:val="000000"/>
                <w:sz w:val="18"/>
                <w:szCs w:val="18"/>
                <w:lang w:eastAsia="ru-RU"/>
              </w:rPr>
              <w:t>внутрисосудистый</w:t>
            </w:r>
            <w:proofErr w:type="gramEnd"/>
            <w:r w:rsidRPr="00456BEF">
              <w:rPr>
                <w:rFonts w:ascii="Times New Roman" w:eastAsia="Times New Roman" w:hAnsi="Times New Roman" w:cs="Times New Roman"/>
                <w:color w:val="000000"/>
                <w:sz w:val="18"/>
                <w:szCs w:val="18"/>
                <w:lang w:eastAsia="ru-RU"/>
              </w:rPr>
              <w:t xml:space="preserve"> для радиального доступа. Доступные размеры 4, 5, 6, 7 Fr. Длиной 5, 7, 11, 24 см. В комплекте с проводником диаметром 0.018", 0.021", 0.025" и длиной 45 и 70 см. Материал проводника Нержавеющая сталь/Нитинол. Размер иглы интродьюсера 20G. Наличие в комплекте скальпеля и шприца. Наличие механизма быстрого изьятия дилятатора с замком типа Quater-Turn-Screw</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11400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570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035"/>
        </w:trPr>
        <w:tc>
          <w:tcPr>
            <w:tcW w:w="800" w:type="dxa"/>
            <w:tcBorders>
              <w:top w:val="nil"/>
              <w:left w:val="single" w:sz="4" w:space="0" w:color="auto"/>
              <w:bottom w:val="single" w:sz="4" w:space="0" w:color="auto"/>
              <w:right w:val="single" w:sz="4" w:space="0" w:color="auto"/>
            </w:tcBorders>
            <w:shd w:val="clear" w:color="auto" w:fill="auto"/>
            <w:noWrap/>
            <w:vAlign w:val="bottom"/>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Гидрофильный проводник Ultraskin</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Гидрофильный проводник с нитиноловым сердечником. PU оболочка с вольфрамом обеспечит высокую визуализацию катетера. Супер гладкое гидрофильное покрытие для снижения трения и улучшения навигации. Наличие мягкого кончика увеличивает дистальную </w:t>
            </w:r>
            <w:r w:rsidRPr="00456BEF">
              <w:rPr>
                <w:rFonts w:ascii="Times New Roman" w:eastAsia="Times New Roman" w:hAnsi="Times New Roman" w:cs="Times New Roman"/>
                <w:color w:val="000000"/>
                <w:sz w:val="18"/>
                <w:szCs w:val="18"/>
                <w:lang w:eastAsia="ru-RU"/>
              </w:rPr>
              <w:lastRenderedPageBreak/>
              <w:t>подвижность, а также мягкое введение в сосуд. Наличие FDA/CE mark обязательно. Покрытие Hydrosurf. Полиуретановая рубашка. Мягкий атравматичный кончик. Наружный диаметр 0.018"/0.032"/0.035". Длина 150/180/260 см. Дизайн кончика прямой, 135°, изгибаемый.</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lastRenderedPageBreak/>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12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Проводник для PTCA Balancium</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Проводник коронарный наружным диаметром 0,014". Рабочая длина 185/300 см. Пареметры жесткости кончика доступные для заказа: Floppy (0.6G), Super Soft (1G), Soft (2G), Standart (3G), 6G, 9G, 12G. Два варианта исполнения кончика катетера: Core-to-tip обечпечит более высокую жесткость для доступа к лечению тяжелых </w:t>
            </w:r>
            <w:proofErr w:type="gramStart"/>
            <w:r w:rsidRPr="00456BEF">
              <w:rPr>
                <w:rFonts w:ascii="Times New Roman" w:eastAsia="Times New Roman" w:hAnsi="Times New Roman" w:cs="Times New Roman"/>
                <w:color w:val="000000"/>
                <w:sz w:val="18"/>
                <w:szCs w:val="18"/>
                <w:lang w:eastAsia="ru-RU"/>
              </w:rPr>
              <w:t>стенозов</w:t>
            </w:r>
            <w:proofErr w:type="gramEnd"/>
            <w:r w:rsidRPr="00456BEF">
              <w:rPr>
                <w:rFonts w:ascii="Times New Roman" w:eastAsia="Times New Roman" w:hAnsi="Times New Roman" w:cs="Times New Roman"/>
                <w:color w:val="000000"/>
                <w:sz w:val="18"/>
                <w:szCs w:val="18"/>
                <w:lang w:eastAsia="ru-RU"/>
              </w:rPr>
              <w:t xml:space="preserve"> таких как CTO / Shaping ribbon имеет более мягкий кончик для минимизации возможных повреждений а также возможность адаптации изгиба кончика катетера. Материал проводника Нержавеющая сталь 304V / Нитинол NiTi. Варианты радиальной поддержки Moderate /Light / Middle / Extra / Ultra. Наличие платиновых маркеров на расстоянии 3см между спиралью и дистальным кончиком для удобства навигации. </w:t>
            </w:r>
            <w:proofErr w:type="gramStart"/>
            <w:r w:rsidRPr="00456BEF">
              <w:rPr>
                <w:rFonts w:ascii="Times New Roman" w:eastAsia="Times New Roman" w:hAnsi="Times New Roman" w:cs="Times New Roman"/>
                <w:color w:val="000000"/>
                <w:sz w:val="18"/>
                <w:szCs w:val="18"/>
                <w:lang w:eastAsia="ru-RU"/>
              </w:rPr>
              <w:t>Наличие гидрофильного покрытия протяженностью 30 см начиная</w:t>
            </w:r>
            <w:proofErr w:type="gramEnd"/>
            <w:r w:rsidRPr="00456BEF">
              <w:rPr>
                <w:rFonts w:ascii="Times New Roman" w:eastAsia="Times New Roman" w:hAnsi="Times New Roman" w:cs="Times New Roman"/>
                <w:color w:val="000000"/>
                <w:sz w:val="18"/>
                <w:szCs w:val="18"/>
                <w:lang w:eastAsia="ru-RU"/>
              </w:rPr>
              <w:t xml:space="preserve"> с дистального кончика катетера для лучшей проходимости. PTFE покрытие центральной и проксимальной части для снижения трения и улучшения тракции катетера</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26500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3</w:t>
            </w:r>
            <w:r w:rsidRPr="00456BEF">
              <w:rPr>
                <w:rFonts w:ascii="Calibri" w:eastAsia="Times New Roman" w:hAnsi="Calibri" w:cs="Times New Roman"/>
                <w:color w:val="000000"/>
                <w:sz w:val="18"/>
                <w:szCs w:val="18"/>
                <w:lang w:eastAsia="ru-RU"/>
              </w:rPr>
              <w:t>25</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440B93">
        <w:trPr>
          <w:trHeight w:val="79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C4AC3" w:rsidRPr="00930245" w:rsidRDefault="005C4AC3" w:rsidP="00440B93">
            <w:pPr>
              <w:pStyle w:val="a4"/>
              <w:numPr>
                <w:ilvl w:val="0"/>
                <w:numId w:val="1"/>
              </w:numPr>
              <w:spacing w:after="0" w:line="240" w:lineRule="auto"/>
              <w:jc w:val="both"/>
              <w:rPr>
                <w:rFonts w:ascii="Calibri" w:eastAsia="Times New Roman" w:hAnsi="Calibri" w:cs="Times New Roman"/>
                <w:color w:val="000000"/>
                <w:lang w:eastAsia="ru-RU"/>
              </w:rPr>
            </w:pP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Проводник диагностический</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jc w:val="center"/>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 xml:space="preserve">Сердечник из нержавеющей стали обеспечивает оптимальное управление катетером и предотвращает заломы. Спираль поверх проводника обеспечит превосходную доствка </w:t>
            </w:r>
            <w:proofErr w:type="gramStart"/>
            <w:r w:rsidRPr="00456BEF">
              <w:rPr>
                <w:rFonts w:ascii="Times New Roman" w:eastAsia="Times New Roman" w:hAnsi="Times New Roman" w:cs="Times New Roman"/>
                <w:color w:val="000000"/>
                <w:sz w:val="18"/>
                <w:szCs w:val="18"/>
                <w:lang w:eastAsia="ru-RU"/>
              </w:rPr>
              <w:t>катетера</w:t>
            </w:r>
            <w:proofErr w:type="gramEnd"/>
            <w:r w:rsidRPr="00456BEF">
              <w:rPr>
                <w:rFonts w:ascii="Times New Roman" w:eastAsia="Times New Roman" w:hAnsi="Times New Roman" w:cs="Times New Roman"/>
                <w:color w:val="000000"/>
                <w:sz w:val="18"/>
                <w:szCs w:val="18"/>
                <w:lang w:eastAsia="ru-RU"/>
              </w:rPr>
              <w:t xml:space="preserve"> а также визуализацию. Тип кончика Прямой / J образный. Наружний диаметр 0.035” / 0.038”. Рабочая длина 150 / 260. Варианты исполнения: Тефлоновое покрытие, спираль / PU покрытие, цельный сердечник.</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8690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434</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500</w:t>
            </w:r>
          </w:p>
        </w:tc>
      </w:tr>
      <w:tr w:rsidR="005C4AC3" w:rsidRPr="00456BEF" w:rsidTr="00440B93">
        <w:trPr>
          <w:trHeight w:val="566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C4AC3" w:rsidRPr="00456BEF" w:rsidRDefault="005C4AC3" w:rsidP="00440B93">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205</w:t>
            </w: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Radifocus Optitorque: диагностический маточный катетер</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Катетер диагностический катетер Radifocus Optitorque. Материал катетера: полиуретан с покрытием двумя слоями эластомера полиамида, наличие стальной оплетки двойного плетения на всем протяжении катетера, за исключением дистальных 2 см. Ангиографический или диагностический катетер предназначен для использования в ангиографических процедурах. Он доставляет рентгеноконтрастные среды и терапевтические агенты к выбранным участкам сосудистой системы. Он также используется для ввода проводника или катетера в целевой участок.</w:t>
            </w:r>
            <w:r w:rsidRPr="00456BEF">
              <w:rPr>
                <w:rFonts w:ascii="Times New Roman" w:eastAsia="Times New Roman" w:hAnsi="Times New Roman" w:cs="Times New Roman"/>
                <w:color w:val="000000"/>
                <w:sz w:val="18"/>
                <w:szCs w:val="18"/>
                <w:lang w:eastAsia="ru-RU"/>
              </w:rPr>
              <w:br/>
              <w:t xml:space="preserve">Radifocus Optitorque, полная линейка ангиографических катетеров, разработанных для упрощения манипуляций. Конструкция с высоким крутящим моментом и точное управление. Ультратонкая стенка катетера создает большой просвет, что позволяет сократить время инъекции. </w:t>
            </w:r>
            <w:r w:rsidRPr="00456BEF">
              <w:rPr>
                <w:rFonts w:ascii="Times New Roman" w:eastAsia="Times New Roman" w:hAnsi="Times New Roman" w:cs="Times New Roman"/>
                <w:color w:val="000000"/>
                <w:sz w:val="18"/>
                <w:szCs w:val="18"/>
                <w:lang w:eastAsia="ru-RU"/>
              </w:rPr>
              <w:br/>
              <w:t>Предел давления: 4 Fr (1,40 мм) - 750 psi / 5 Fr (1,70 мм) и 6 Fr (2,00 мм) - 1000 psi. Совместимость с проводником: 0,038 дюйма (0,97 мм). Наружный диаметр: 4 Fr / 1,40 мм, 5 Fr / 1,70 мм. Внутренний диаметр: 1.03 мм</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 xml:space="preserve">1,20 мм. </w:t>
            </w:r>
            <w:r w:rsidRPr="00456BEF">
              <w:rPr>
                <w:rFonts w:ascii="Times New Roman" w:eastAsia="Times New Roman" w:hAnsi="Times New Roman" w:cs="Times New Roman"/>
                <w:color w:val="000000"/>
                <w:sz w:val="18"/>
                <w:szCs w:val="18"/>
                <w:lang w:eastAsia="ru-RU"/>
              </w:rPr>
              <w:br/>
              <w:t>Максимальное давление не более 1000 psi /6,895 kpa. Наличие внутреннего PTFE покрытия. Мягкий полипропиленовый кончик катетеров за исключением Pigtail. Наличие выбора специальных форм для артерий печени, почек, маток, простаты.</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proofErr w:type="gramStart"/>
            <w:r w:rsidRPr="00456BEF">
              <w:rPr>
                <w:rFonts w:ascii="Times New Roman" w:eastAsia="Times New Roman" w:hAnsi="Times New Roman" w:cs="Times New Roman"/>
                <w:color w:val="000000"/>
                <w:sz w:val="18"/>
                <w:szCs w:val="18"/>
                <w:lang w:eastAsia="ru-RU"/>
              </w:rPr>
              <w:t>шт</w:t>
            </w:r>
            <w:proofErr w:type="gramEnd"/>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100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16000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600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5C4AC3" w:rsidRPr="00456BEF" w:rsidTr="00D2299C">
        <w:trPr>
          <w:trHeight w:val="983"/>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5C4AC3" w:rsidRPr="00456BEF" w:rsidRDefault="005C4AC3" w:rsidP="00440B93">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206</w:t>
            </w:r>
          </w:p>
        </w:tc>
        <w:tc>
          <w:tcPr>
            <w:tcW w:w="3099"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Индивидуальный процедурный комплект для эндоваскулярной хирургии</w:t>
            </w:r>
          </w:p>
        </w:tc>
        <w:tc>
          <w:tcPr>
            <w:tcW w:w="4581" w:type="dxa"/>
            <w:tcBorders>
              <w:top w:val="nil"/>
              <w:left w:val="nil"/>
              <w:bottom w:val="single" w:sz="4" w:space="0" w:color="auto"/>
              <w:right w:val="single" w:sz="4" w:space="0" w:color="auto"/>
            </w:tcBorders>
            <w:shd w:val="clear" w:color="auto" w:fill="auto"/>
            <w:hideMark/>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1. Одноразовые хирургические халаты, стандартных размеров XL из нетканого трехслойного материала Спанбонд  - 2 шт. Влаго и микробонепроницаема. Халаты обладают хорошей воздухопроницаемостью, гипоаллергенные. Рабочая поверхность одноразового халата (грудь и рукава до локтей) ламинирована;</w:t>
            </w:r>
            <w:r w:rsidRPr="00456BEF">
              <w:rPr>
                <w:rFonts w:ascii="Times New Roman" w:eastAsia="Times New Roman" w:hAnsi="Times New Roman" w:cs="Times New Roman"/>
                <w:color w:val="000000"/>
                <w:sz w:val="18"/>
                <w:szCs w:val="18"/>
                <w:lang w:eastAsia="ru-RU"/>
              </w:rPr>
              <w:br/>
              <w:t>2. Салфетки (полотенце для рук) – 4 шт. Плотность марли – 26 нитей/см</w:t>
            </w:r>
            <w:proofErr w:type="gramStart"/>
            <w:r w:rsidRPr="00456BEF">
              <w:rPr>
                <w:rFonts w:ascii="Times New Roman" w:eastAsia="Times New Roman" w:hAnsi="Times New Roman" w:cs="Times New Roman"/>
                <w:color w:val="000000"/>
                <w:sz w:val="18"/>
                <w:szCs w:val="18"/>
                <w:lang w:eastAsia="ru-RU"/>
              </w:rPr>
              <w:t>2</w:t>
            </w:r>
            <w:proofErr w:type="gramEnd"/>
            <w:r w:rsidRPr="00456BEF">
              <w:rPr>
                <w:rFonts w:ascii="Times New Roman" w:eastAsia="Times New Roman" w:hAnsi="Times New Roman" w:cs="Times New Roman"/>
                <w:color w:val="000000"/>
                <w:sz w:val="18"/>
                <w:szCs w:val="18"/>
                <w:lang w:eastAsia="ru-RU"/>
              </w:rPr>
              <w:t>. Качественная отбеленная марля с высокими показателями гигроскопичности и прочности нитей, без рассыпания. Состав: 100% хлопок; размер 38х56</w:t>
            </w:r>
            <w:r w:rsidRPr="00456BEF">
              <w:rPr>
                <w:rFonts w:ascii="Times New Roman" w:eastAsia="Times New Roman" w:hAnsi="Times New Roman" w:cs="Times New Roman"/>
                <w:color w:val="000000"/>
                <w:sz w:val="18"/>
                <w:szCs w:val="18"/>
                <w:lang w:eastAsia="ru-RU"/>
              </w:rPr>
              <w:br/>
              <w:t>3. Перчатки №7.5 – 1 шт. из натурального высококачественного латекса;</w:t>
            </w:r>
            <w:r w:rsidRPr="00456BEF">
              <w:rPr>
                <w:rFonts w:ascii="Times New Roman" w:eastAsia="Times New Roman" w:hAnsi="Times New Roman" w:cs="Times New Roman"/>
                <w:color w:val="000000"/>
                <w:sz w:val="18"/>
                <w:szCs w:val="18"/>
                <w:lang w:eastAsia="ru-RU"/>
              </w:rPr>
              <w:br/>
              <w:t>4. Перчатки №6.5 – 1 шт. из натурального высококачественного латекса;</w:t>
            </w:r>
            <w:r w:rsidRPr="00456BEF">
              <w:rPr>
                <w:rFonts w:ascii="Times New Roman" w:eastAsia="Times New Roman" w:hAnsi="Times New Roman" w:cs="Times New Roman"/>
                <w:color w:val="000000"/>
                <w:sz w:val="18"/>
                <w:szCs w:val="18"/>
                <w:lang w:eastAsia="ru-RU"/>
              </w:rPr>
              <w:br/>
              <w:t xml:space="preserve">5. </w:t>
            </w:r>
            <w:proofErr w:type="gramStart"/>
            <w:r w:rsidRPr="00456BEF">
              <w:rPr>
                <w:rFonts w:ascii="Times New Roman" w:eastAsia="Times New Roman" w:hAnsi="Times New Roman" w:cs="Times New Roman"/>
                <w:color w:val="000000"/>
                <w:sz w:val="18"/>
                <w:szCs w:val="18"/>
                <w:lang w:eastAsia="ru-RU"/>
              </w:rPr>
              <w:t xml:space="preserve">Простыни с 4 ромбовидными отверстиями для феморального и трансрадиального доступа с </w:t>
            </w:r>
            <w:r w:rsidRPr="00456BEF">
              <w:rPr>
                <w:rFonts w:ascii="Times New Roman" w:eastAsia="Times New Roman" w:hAnsi="Times New Roman" w:cs="Times New Roman"/>
                <w:color w:val="000000"/>
                <w:sz w:val="18"/>
                <w:szCs w:val="18"/>
                <w:lang w:eastAsia="ru-RU"/>
              </w:rPr>
              <w:lastRenderedPageBreak/>
              <w:t>адгезивными краями для ограничения операционного поля (Ангио простыня для пациента с 4-мя отверстиями 360х260 см, с полиэтиленовым краем с двух сторон),  – 1 шт. Сделана из нетканого трехслойного материала, с надежно прилипающей клейкой поверхностью вокруг закругленного разреза для быстрой фиксации и ограничения операционного поля.</w:t>
            </w:r>
            <w:proofErr w:type="gramEnd"/>
            <w:r w:rsidRPr="00456BEF">
              <w:rPr>
                <w:rFonts w:ascii="Times New Roman" w:eastAsia="Times New Roman" w:hAnsi="Times New Roman" w:cs="Times New Roman"/>
                <w:color w:val="000000"/>
                <w:sz w:val="18"/>
                <w:szCs w:val="18"/>
                <w:lang w:eastAsia="ru-RU"/>
              </w:rPr>
              <w:t xml:space="preserve"> Влаго и микробонепроницаема, с минимальным ворсоотделением, хорошо драпируется;</w:t>
            </w:r>
            <w:r w:rsidRPr="00456BEF">
              <w:rPr>
                <w:rFonts w:ascii="Times New Roman" w:eastAsia="Times New Roman" w:hAnsi="Times New Roman" w:cs="Times New Roman"/>
                <w:color w:val="000000"/>
                <w:sz w:val="18"/>
                <w:szCs w:val="18"/>
                <w:lang w:eastAsia="ru-RU"/>
              </w:rPr>
              <w:br/>
              <w:t>6. Фиксаторная лента для фиксации интродьюсера во время операции. В отдельной стерильной упаковке, IV300 7x9см..</w:t>
            </w:r>
            <w:r w:rsidRPr="00456BEF">
              <w:rPr>
                <w:rFonts w:ascii="Times New Roman" w:eastAsia="Times New Roman" w:hAnsi="Times New Roman" w:cs="Times New Roman"/>
                <w:color w:val="000000"/>
                <w:sz w:val="18"/>
                <w:szCs w:val="18"/>
                <w:lang w:eastAsia="ru-RU"/>
              </w:rPr>
              <w:br/>
              <w:t xml:space="preserve">7. Чехол для оборудования 100x100см - 1шт, 50х50см – 1шт. Прозрачный чехол </w:t>
            </w:r>
            <w:proofErr w:type="gramStart"/>
            <w:r w:rsidRPr="00456BEF">
              <w:rPr>
                <w:rFonts w:ascii="Times New Roman" w:eastAsia="Times New Roman" w:hAnsi="Times New Roman" w:cs="Times New Roman"/>
                <w:color w:val="000000"/>
                <w:sz w:val="18"/>
                <w:szCs w:val="18"/>
                <w:lang w:eastAsia="ru-RU"/>
              </w:rPr>
              <w:t>для укрытия с полимерной резинкой по краю для удобства фиксации на тубусе</w:t>
            </w:r>
            <w:proofErr w:type="gramEnd"/>
            <w:r w:rsidRPr="00456BEF">
              <w:rPr>
                <w:rFonts w:ascii="Times New Roman" w:eastAsia="Times New Roman" w:hAnsi="Times New Roman" w:cs="Times New Roman"/>
                <w:color w:val="000000"/>
                <w:sz w:val="18"/>
                <w:szCs w:val="18"/>
                <w:lang w:eastAsia="ru-RU"/>
              </w:rPr>
              <w:t>. Чехол изготовлен из полиэтиленовой пленки толщиной 30 мкм.</w:t>
            </w:r>
            <w:r w:rsidRPr="00456BEF">
              <w:rPr>
                <w:rFonts w:ascii="Times New Roman" w:eastAsia="Times New Roman" w:hAnsi="Times New Roman" w:cs="Times New Roman"/>
                <w:color w:val="000000"/>
                <w:sz w:val="18"/>
                <w:szCs w:val="18"/>
                <w:lang w:eastAsia="ru-RU"/>
              </w:rPr>
              <w:br/>
              <w:t xml:space="preserve">8. Покрытие на инструментальный стол (покрытие для столика с инструментами) 180х140 см - 1шт  </w:t>
            </w:r>
            <w:r w:rsidRPr="00456BEF">
              <w:rPr>
                <w:rFonts w:ascii="Times New Roman" w:eastAsia="Times New Roman" w:hAnsi="Times New Roman" w:cs="Times New Roman"/>
                <w:color w:val="000000"/>
                <w:sz w:val="18"/>
                <w:szCs w:val="18"/>
                <w:lang w:eastAsia="ru-RU"/>
              </w:rPr>
              <w:br/>
              <w:t xml:space="preserve">9. </w:t>
            </w:r>
            <w:proofErr w:type="gramStart"/>
            <w:r w:rsidRPr="00456BEF">
              <w:rPr>
                <w:rFonts w:ascii="Times New Roman" w:eastAsia="Times New Roman" w:hAnsi="Times New Roman" w:cs="Times New Roman"/>
                <w:color w:val="000000"/>
                <w:sz w:val="18"/>
                <w:szCs w:val="18"/>
                <w:lang w:eastAsia="ru-RU"/>
              </w:rPr>
              <w:t>Диагностический</w:t>
            </w:r>
            <w:proofErr w:type="gramEnd"/>
            <w:r w:rsidRPr="00456BEF">
              <w:rPr>
                <w:rFonts w:ascii="Times New Roman" w:eastAsia="Times New Roman" w:hAnsi="Times New Roman" w:cs="Times New Roman"/>
                <w:color w:val="000000"/>
                <w:sz w:val="18"/>
                <w:szCs w:val="18"/>
                <w:lang w:eastAsia="ru-RU"/>
              </w:rPr>
              <w:t xml:space="preserve"> гидрофильный микропроводник для диагностических процедур .035 – 1 шт. </w:t>
            </w:r>
            <w:r w:rsidRPr="00456BEF">
              <w:rPr>
                <w:rFonts w:ascii="Times New Roman" w:eastAsia="Times New Roman" w:hAnsi="Times New Roman" w:cs="Times New Roman"/>
                <w:color w:val="000000"/>
                <w:sz w:val="18"/>
                <w:szCs w:val="18"/>
                <w:lang w:eastAsia="ru-RU"/>
              </w:rPr>
              <w:br/>
              <w:t>10. Шприц LL 5мл – 1 шт. Шприц LL 10мл – 1 шт. Шприц LL 20мл – 1 шт. Шприц контрольный 10мл – 1шт</w:t>
            </w:r>
            <w:proofErr w:type="gramStart"/>
            <w:r w:rsidRPr="00456BEF">
              <w:rPr>
                <w:rFonts w:ascii="Times New Roman" w:eastAsia="Times New Roman" w:hAnsi="Times New Roman" w:cs="Times New Roman"/>
                <w:color w:val="000000"/>
                <w:sz w:val="18"/>
                <w:szCs w:val="18"/>
                <w:lang w:eastAsia="ru-RU"/>
              </w:rPr>
              <w:t xml:space="preserve">.. </w:t>
            </w:r>
            <w:proofErr w:type="gramEnd"/>
            <w:r w:rsidRPr="00456BEF">
              <w:rPr>
                <w:rFonts w:ascii="Times New Roman" w:eastAsia="Times New Roman" w:hAnsi="Times New Roman" w:cs="Times New Roman"/>
                <w:color w:val="000000"/>
                <w:sz w:val="18"/>
                <w:szCs w:val="18"/>
                <w:lang w:eastAsia="ru-RU"/>
              </w:rPr>
              <w:t>Тип крепления иглы к шприцу – вкручивающийся.</w:t>
            </w:r>
            <w:r w:rsidRPr="00456BEF">
              <w:rPr>
                <w:rFonts w:ascii="Times New Roman" w:eastAsia="Times New Roman" w:hAnsi="Times New Roman" w:cs="Times New Roman"/>
                <w:color w:val="000000"/>
                <w:sz w:val="18"/>
                <w:szCs w:val="18"/>
                <w:lang w:eastAsia="ru-RU"/>
              </w:rPr>
              <w:br/>
              <w:t xml:space="preserve">11. Игла для пункции артерии 18Gх70мм - 1шт. </w:t>
            </w:r>
            <w:r w:rsidRPr="00456BEF">
              <w:rPr>
                <w:rFonts w:ascii="Times New Roman" w:eastAsia="Times New Roman" w:hAnsi="Times New Roman" w:cs="Times New Roman"/>
                <w:color w:val="000000"/>
                <w:sz w:val="18"/>
                <w:szCs w:val="18"/>
                <w:lang w:eastAsia="ru-RU"/>
              </w:rPr>
              <w:br/>
              <w:t xml:space="preserve">12. Поднос 310х240х70мм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цвет – синий. </w:t>
            </w:r>
            <w:r w:rsidRPr="00456BEF">
              <w:rPr>
                <w:rFonts w:ascii="Times New Roman" w:eastAsia="Times New Roman" w:hAnsi="Times New Roman" w:cs="Times New Roman"/>
                <w:color w:val="000000"/>
                <w:sz w:val="18"/>
                <w:szCs w:val="18"/>
                <w:lang w:eastAsia="ru-RU"/>
              </w:rPr>
              <w:br/>
              <w:t xml:space="preserve">13. Чаша 500 мл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цвет – синий. </w:t>
            </w:r>
            <w:r w:rsidRPr="00456BEF">
              <w:rPr>
                <w:rFonts w:ascii="Times New Roman" w:eastAsia="Times New Roman" w:hAnsi="Times New Roman" w:cs="Times New Roman"/>
                <w:color w:val="000000"/>
                <w:sz w:val="18"/>
                <w:szCs w:val="18"/>
                <w:lang w:eastAsia="ru-RU"/>
              </w:rPr>
              <w:br/>
              <w:t xml:space="preserve">14. Чаша 250 мл – 1 </w:t>
            </w:r>
            <w:proofErr w:type="gramStart"/>
            <w:r w:rsidRPr="00456BEF">
              <w:rPr>
                <w:rFonts w:ascii="Times New Roman" w:eastAsia="Times New Roman" w:hAnsi="Times New Roman" w:cs="Times New Roman"/>
                <w:color w:val="000000"/>
                <w:sz w:val="18"/>
                <w:szCs w:val="18"/>
                <w:lang w:eastAsia="ru-RU"/>
              </w:rPr>
              <w:t>шт</w:t>
            </w:r>
            <w:proofErr w:type="gramEnd"/>
            <w:r w:rsidRPr="00456BEF">
              <w:rPr>
                <w:rFonts w:ascii="Times New Roman" w:eastAsia="Times New Roman" w:hAnsi="Times New Roman" w:cs="Times New Roman"/>
                <w:color w:val="000000"/>
                <w:sz w:val="18"/>
                <w:szCs w:val="18"/>
                <w:lang w:eastAsia="ru-RU"/>
              </w:rPr>
              <w:t xml:space="preserve">, цвет – синий. </w:t>
            </w:r>
            <w:r w:rsidRPr="00456BEF">
              <w:rPr>
                <w:rFonts w:ascii="Times New Roman" w:eastAsia="Times New Roman" w:hAnsi="Times New Roman" w:cs="Times New Roman"/>
                <w:color w:val="000000"/>
                <w:sz w:val="18"/>
                <w:szCs w:val="18"/>
                <w:lang w:eastAsia="ru-RU"/>
              </w:rPr>
              <w:br/>
              <w:t xml:space="preserve">15. Стакан 125 мл – 1 шт. </w:t>
            </w:r>
            <w:r w:rsidRPr="00456BEF">
              <w:rPr>
                <w:rFonts w:ascii="Times New Roman" w:eastAsia="Times New Roman" w:hAnsi="Times New Roman" w:cs="Times New Roman"/>
                <w:color w:val="000000"/>
                <w:sz w:val="18"/>
                <w:szCs w:val="18"/>
                <w:lang w:eastAsia="ru-RU"/>
              </w:rPr>
              <w:br/>
              <w:t>16. Щипцы – 1шт.</w:t>
            </w:r>
            <w:r w:rsidRPr="00456BEF">
              <w:rPr>
                <w:rFonts w:ascii="Times New Roman" w:eastAsia="Times New Roman" w:hAnsi="Times New Roman" w:cs="Times New Roman"/>
                <w:color w:val="000000"/>
                <w:sz w:val="18"/>
                <w:szCs w:val="18"/>
                <w:lang w:eastAsia="ru-RU"/>
              </w:rPr>
              <w:br/>
              <w:t xml:space="preserve">17. Тампоны марлевые 10x10см, 12-слойные - 30 шт. </w:t>
            </w:r>
            <w:r w:rsidRPr="00456BEF">
              <w:rPr>
                <w:rFonts w:ascii="Times New Roman" w:eastAsia="Times New Roman" w:hAnsi="Times New Roman" w:cs="Times New Roman"/>
                <w:color w:val="000000"/>
                <w:sz w:val="18"/>
                <w:szCs w:val="18"/>
                <w:lang w:eastAsia="ru-RU"/>
              </w:rPr>
              <w:br/>
              <w:t>18. Скальпель №11 – 1 шт.</w:t>
            </w:r>
          </w:p>
        </w:tc>
        <w:tc>
          <w:tcPr>
            <w:tcW w:w="1080" w:type="dxa"/>
            <w:tcBorders>
              <w:top w:val="single" w:sz="4" w:space="0" w:color="auto"/>
              <w:left w:val="nil"/>
              <w:bottom w:val="single" w:sz="4" w:space="0" w:color="auto"/>
              <w:right w:val="nil"/>
            </w:tcBorders>
          </w:tcPr>
          <w:p w:rsidR="005C4AC3" w:rsidRPr="00456BEF" w:rsidRDefault="005C4AC3" w:rsidP="00440B93">
            <w:pPr>
              <w:spacing w:after="0" w:line="240" w:lineRule="auto"/>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lastRenderedPageBreak/>
              <w:t>комплект</w:t>
            </w:r>
          </w:p>
        </w:tc>
        <w:tc>
          <w:tcPr>
            <w:tcW w:w="1580" w:type="dxa"/>
            <w:tcBorders>
              <w:top w:val="nil"/>
              <w:left w:val="single" w:sz="4" w:space="0" w:color="auto"/>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Times New Roman" w:eastAsia="Times New Roman" w:hAnsi="Times New Roman" w:cs="Times New Roman"/>
                <w:color w:val="000000"/>
                <w:sz w:val="18"/>
                <w:szCs w:val="18"/>
                <w:lang w:eastAsia="ru-RU"/>
              </w:rPr>
            </w:pPr>
            <w:r w:rsidRPr="00456BEF">
              <w:rPr>
                <w:rFonts w:ascii="Times New Roman" w:eastAsia="Times New Roman" w:hAnsi="Times New Roman" w:cs="Times New Roman"/>
                <w:color w:val="000000"/>
                <w:sz w:val="18"/>
                <w:szCs w:val="18"/>
                <w:lang w:eastAsia="ru-RU"/>
              </w:rPr>
              <w:t>50</w:t>
            </w:r>
          </w:p>
        </w:tc>
        <w:tc>
          <w:tcPr>
            <w:tcW w:w="14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35000</w:t>
            </w:r>
          </w:p>
        </w:tc>
        <w:tc>
          <w:tcPr>
            <w:tcW w:w="1300" w:type="dxa"/>
            <w:tcBorders>
              <w:top w:val="nil"/>
              <w:left w:val="nil"/>
              <w:bottom w:val="single" w:sz="4" w:space="0" w:color="auto"/>
              <w:right w:val="single" w:sz="4" w:space="0" w:color="auto"/>
            </w:tcBorders>
            <w:shd w:val="clear" w:color="auto" w:fill="auto"/>
            <w:noWrap/>
            <w:hideMark/>
          </w:tcPr>
          <w:p w:rsidR="005C4AC3" w:rsidRPr="00456BEF" w:rsidRDefault="005C4AC3" w:rsidP="00440B93">
            <w:pPr>
              <w:spacing w:after="0" w:line="240" w:lineRule="auto"/>
              <w:jc w:val="right"/>
              <w:rPr>
                <w:rFonts w:ascii="Calibri" w:eastAsia="Times New Roman" w:hAnsi="Calibri" w:cs="Times New Roman"/>
                <w:color w:val="000000"/>
                <w:sz w:val="18"/>
                <w:szCs w:val="18"/>
                <w:lang w:eastAsia="ru-RU"/>
              </w:rPr>
            </w:pPr>
            <w:r w:rsidRPr="00456BEF">
              <w:rPr>
                <w:rFonts w:ascii="Calibri" w:eastAsia="Times New Roman" w:hAnsi="Calibri" w:cs="Times New Roman"/>
                <w:color w:val="000000"/>
                <w:sz w:val="18"/>
                <w:szCs w:val="18"/>
                <w:lang w:eastAsia="ru-RU"/>
              </w:rPr>
              <w:t>1</w:t>
            </w:r>
            <w:r>
              <w:rPr>
                <w:rFonts w:ascii="Calibri" w:eastAsia="Times New Roman" w:hAnsi="Calibri" w:cs="Times New Roman"/>
                <w:color w:val="000000"/>
                <w:sz w:val="18"/>
                <w:szCs w:val="18"/>
                <w:lang w:eastAsia="ru-RU"/>
              </w:rPr>
              <w:t> </w:t>
            </w:r>
            <w:r w:rsidRPr="00456BEF">
              <w:rPr>
                <w:rFonts w:ascii="Calibri" w:eastAsia="Times New Roman" w:hAnsi="Calibri" w:cs="Times New Roman"/>
                <w:color w:val="000000"/>
                <w:sz w:val="18"/>
                <w:szCs w:val="18"/>
                <w:lang w:eastAsia="ru-RU"/>
              </w:rPr>
              <w:t>750</w:t>
            </w:r>
            <w:r>
              <w:rPr>
                <w:rFonts w:ascii="Calibri" w:eastAsia="Times New Roman" w:hAnsi="Calibri" w:cs="Times New Roman"/>
                <w:color w:val="000000"/>
                <w:sz w:val="18"/>
                <w:szCs w:val="18"/>
                <w:lang w:eastAsia="ru-RU"/>
              </w:rPr>
              <w:t xml:space="preserve"> </w:t>
            </w:r>
            <w:r w:rsidRPr="00456BEF">
              <w:rPr>
                <w:rFonts w:ascii="Calibri" w:eastAsia="Times New Roman" w:hAnsi="Calibri" w:cs="Times New Roman"/>
                <w:color w:val="000000"/>
                <w:sz w:val="18"/>
                <w:szCs w:val="18"/>
                <w:lang w:eastAsia="ru-RU"/>
              </w:rPr>
              <w:t>000</w:t>
            </w:r>
          </w:p>
        </w:tc>
      </w:tr>
      <w:tr w:rsidR="00D2299C" w:rsidRPr="00456BEF" w:rsidTr="00D2299C">
        <w:trPr>
          <w:trHeight w:val="983"/>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99C" w:rsidRDefault="00D2299C" w:rsidP="00440B93">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207</w:t>
            </w:r>
          </w:p>
        </w:tc>
        <w:tc>
          <w:tcPr>
            <w:tcW w:w="3099" w:type="dxa"/>
            <w:tcBorders>
              <w:top w:val="single" w:sz="4" w:space="0" w:color="auto"/>
              <w:left w:val="nil"/>
              <w:bottom w:val="single" w:sz="4" w:space="0" w:color="auto"/>
              <w:right w:val="single" w:sz="4" w:space="0" w:color="auto"/>
            </w:tcBorders>
            <w:shd w:val="clear" w:color="auto" w:fill="auto"/>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Трехпросветный Центральный венозный Катетер </w:t>
            </w:r>
          </w:p>
          <w:p w:rsidR="00D2299C" w:rsidRPr="00456BEF" w:rsidRDefault="00D2299C" w:rsidP="008513E2">
            <w:pPr>
              <w:spacing w:after="0" w:line="240" w:lineRule="auto"/>
              <w:rPr>
                <w:rFonts w:ascii="Times New Roman" w:eastAsia="Times New Roman" w:hAnsi="Times New Roman" w:cs="Times New Roman"/>
                <w:color w:val="000000"/>
                <w:sz w:val="18"/>
                <w:szCs w:val="18"/>
                <w:lang w:eastAsia="ru-RU"/>
              </w:rPr>
            </w:pPr>
          </w:p>
        </w:tc>
        <w:tc>
          <w:tcPr>
            <w:tcW w:w="4581" w:type="dxa"/>
            <w:tcBorders>
              <w:top w:val="single" w:sz="4" w:space="0" w:color="auto"/>
              <w:left w:val="nil"/>
              <w:bottom w:val="single" w:sz="4" w:space="0" w:color="auto"/>
              <w:right w:val="single" w:sz="4" w:space="0" w:color="auto"/>
            </w:tcBorders>
            <w:shd w:val="clear" w:color="auto" w:fill="auto"/>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Педиатрический центральный венозный катетер. Трехпросветный, с мягкими атравматичным кончиком, зажимами линий соединения, прокалываемыми колпачками</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Материал катетера - ренгеноконтрастный полиуретан . Длина - 8, 13 см: Диаметр - 4,0 Fr. Состав набора : катетер</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проводник 0,018 дюйм Х 45 см с прямым и J -образным кончиком, Катетер на игле (d.m) 21 G ax 3,81 см, Тканевой расширитель , Шприц 5 мл , Мягкий и жесткий фиксаторы катетера, Размер и тип катетера по заявке Заказчика.</w:t>
            </w:r>
          </w:p>
        </w:tc>
        <w:tc>
          <w:tcPr>
            <w:tcW w:w="1080" w:type="dxa"/>
            <w:tcBorders>
              <w:top w:val="single" w:sz="4" w:space="0" w:color="auto"/>
              <w:left w:val="nil"/>
              <w:bottom w:val="single" w:sz="4" w:space="0" w:color="auto"/>
              <w:right w:val="nil"/>
            </w:tcBorders>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proofErr w:type="gramStart"/>
            <w:r w:rsidRPr="008513E2">
              <w:rPr>
                <w:rFonts w:ascii="Times New Roman" w:eastAsia="Times New Roman" w:hAnsi="Times New Roman" w:cs="Times New Roman"/>
                <w:color w:val="000000"/>
                <w:sz w:val="18"/>
                <w:szCs w:val="18"/>
                <w:lang w:eastAsia="ru-RU"/>
              </w:rPr>
              <w:t>шт</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auto"/>
            <w:noWrap/>
          </w:tcPr>
          <w:p w:rsidR="00D2299C" w:rsidRPr="00456BEF" w:rsidRDefault="00D2299C" w:rsidP="008513E2">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14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28 500</w:t>
            </w:r>
          </w:p>
        </w:tc>
        <w:tc>
          <w:tcPr>
            <w:tcW w:w="1300" w:type="dxa"/>
            <w:tcBorders>
              <w:top w:val="single" w:sz="4" w:space="0" w:color="auto"/>
              <w:left w:val="nil"/>
              <w:bottom w:val="single" w:sz="4" w:space="0" w:color="auto"/>
              <w:right w:val="single" w:sz="4" w:space="0" w:color="auto"/>
            </w:tcBorders>
            <w:shd w:val="clear" w:color="auto" w:fill="auto"/>
            <w:noWrap/>
          </w:tcPr>
          <w:p w:rsidR="00D2299C" w:rsidRPr="00456BEF" w:rsidRDefault="008513E2"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5 700 000</w:t>
            </w:r>
          </w:p>
        </w:tc>
      </w:tr>
      <w:tr w:rsidR="00D2299C" w:rsidRPr="00456BEF" w:rsidTr="00D2299C">
        <w:trPr>
          <w:trHeight w:val="983"/>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99C" w:rsidRDefault="008513E2" w:rsidP="008513E2">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lastRenderedPageBreak/>
              <w:t>208</w:t>
            </w:r>
          </w:p>
        </w:tc>
        <w:tc>
          <w:tcPr>
            <w:tcW w:w="3099" w:type="dxa"/>
            <w:tcBorders>
              <w:top w:val="single" w:sz="4" w:space="0" w:color="auto"/>
              <w:left w:val="nil"/>
              <w:bottom w:val="single" w:sz="4" w:space="0" w:color="auto"/>
              <w:right w:val="single" w:sz="4" w:space="0" w:color="auto"/>
            </w:tcBorders>
            <w:shd w:val="clear" w:color="auto" w:fill="auto"/>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Двухпросветный Центральный Венозный Катетер</w:t>
            </w:r>
          </w:p>
          <w:p w:rsidR="00D2299C" w:rsidRPr="00456BEF" w:rsidRDefault="00D2299C" w:rsidP="008513E2">
            <w:pPr>
              <w:spacing w:after="0" w:line="240" w:lineRule="auto"/>
              <w:rPr>
                <w:rFonts w:ascii="Times New Roman" w:eastAsia="Times New Roman" w:hAnsi="Times New Roman" w:cs="Times New Roman"/>
                <w:color w:val="000000"/>
                <w:sz w:val="18"/>
                <w:szCs w:val="18"/>
                <w:lang w:eastAsia="ru-RU"/>
              </w:rPr>
            </w:pPr>
          </w:p>
        </w:tc>
        <w:tc>
          <w:tcPr>
            <w:tcW w:w="4581" w:type="dxa"/>
            <w:tcBorders>
              <w:top w:val="single" w:sz="4" w:space="0" w:color="auto"/>
              <w:left w:val="nil"/>
              <w:bottom w:val="single" w:sz="4" w:space="0" w:color="auto"/>
              <w:right w:val="single" w:sz="4" w:space="0" w:color="auto"/>
            </w:tcBorders>
            <w:shd w:val="clear" w:color="auto" w:fill="auto"/>
          </w:tcPr>
          <w:p w:rsidR="00D2299C" w:rsidRPr="00456BEF" w:rsidRDefault="00D2299C" w:rsidP="008513E2">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Двухпросветный Центральный Венозный Катетер с мягким атравматичным кончиком</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Материал катетера - термопластичный ренгеноконтрастный полиуретан . Длина - 16, 20 см: Диаметр - 7,0-7,5-8,0-8,5 Fr. Состав набора : катетер</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проводник 0,032 дюйм Х 60 см с прямым и J -образным кончиком, Катетер на игле (d.m)18 G ax 6,35 см, Тканевой расширитель , Шприц 5 мл , Фиксаторы катетера. Диаметр просветов</w:t>
            </w:r>
            <w:proofErr w:type="gramStart"/>
            <w:r w:rsidRPr="008513E2">
              <w:rPr>
                <w:rFonts w:ascii="Times New Roman" w:eastAsia="Times New Roman" w:hAnsi="Times New Roman" w:cs="Times New Roman"/>
                <w:color w:val="000000"/>
                <w:sz w:val="18"/>
                <w:szCs w:val="18"/>
                <w:lang w:eastAsia="ru-RU"/>
              </w:rPr>
              <w:t xml:space="preserve"> С</w:t>
            </w:r>
            <w:proofErr w:type="gramEnd"/>
            <w:r w:rsidRPr="008513E2">
              <w:rPr>
                <w:rFonts w:ascii="Times New Roman" w:eastAsia="Times New Roman" w:hAnsi="Times New Roman" w:cs="Times New Roman"/>
                <w:color w:val="000000"/>
                <w:sz w:val="18"/>
                <w:szCs w:val="18"/>
                <w:lang w:eastAsia="ru-RU"/>
              </w:rPr>
              <w:t xml:space="preserve"> 16/16 Ga. Возможность поставки катетеров с антибактерильным покрытием хлоргексидина/сульфадиазина серебра. Размер  и тип катетера по заявке Заказчика</w:t>
            </w:r>
          </w:p>
        </w:tc>
        <w:tc>
          <w:tcPr>
            <w:tcW w:w="1080" w:type="dxa"/>
            <w:tcBorders>
              <w:top w:val="single" w:sz="4" w:space="0" w:color="auto"/>
              <w:left w:val="nil"/>
              <w:bottom w:val="single" w:sz="4" w:space="0" w:color="auto"/>
              <w:right w:val="nil"/>
            </w:tcBorders>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proofErr w:type="gramStart"/>
            <w:r w:rsidRPr="008513E2">
              <w:rPr>
                <w:rFonts w:ascii="Times New Roman" w:eastAsia="Times New Roman" w:hAnsi="Times New Roman" w:cs="Times New Roman"/>
                <w:color w:val="000000"/>
                <w:sz w:val="18"/>
                <w:szCs w:val="18"/>
                <w:lang w:eastAsia="ru-RU"/>
              </w:rPr>
              <w:t>шт</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auto"/>
            <w:noWrap/>
          </w:tcPr>
          <w:p w:rsidR="00D2299C" w:rsidRPr="00456BEF" w:rsidRDefault="00D2299C" w:rsidP="008513E2">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14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15 300</w:t>
            </w:r>
          </w:p>
        </w:tc>
        <w:tc>
          <w:tcPr>
            <w:tcW w:w="13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3 060 000</w:t>
            </w:r>
          </w:p>
        </w:tc>
      </w:tr>
      <w:tr w:rsidR="00D2299C" w:rsidRPr="00456BEF" w:rsidTr="00D2299C">
        <w:trPr>
          <w:trHeight w:val="983"/>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99C" w:rsidRDefault="008513E2" w:rsidP="008513E2">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209</w:t>
            </w:r>
          </w:p>
        </w:tc>
        <w:tc>
          <w:tcPr>
            <w:tcW w:w="3099" w:type="dxa"/>
            <w:tcBorders>
              <w:top w:val="single" w:sz="4" w:space="0" w:color="auto"/>
              <w:left w:val="nil"/>
              <w:bottom w:val="single" w:sz="4" w:space="0" w:color="auto"/>
              <w:right w:val="single" w:sz="4" w:space="0" w:color="auto"/>
            </w:tcBorders>
            <w:shd w:val="clear" w:color="auto" w:fill="auto"/>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Фильтр канюля для мультидозных флаконов Мини Спайк </w:t>
            </w:r>
          </w:p>
          <w:p w:rsidR="00D2299C" w:rsidRPr="00456BEF" w:rsidRDefault="00D2299C" w:rsidP="008513E2">
            <w:pPr>
              <w:spacing w:after="0" w:line="240" w:lineRule="auto"/>
              <w:rPr>
                <w:rFonts w:ascii="Times New Roman" w:eastAsia="Times New Roman" w:hAnsi="Times New Roman" w:cs="Times New Roman"/>
                <w:color w:val="000000"/>
                <w:sz w:val="18"/>
                <w:szCs w:val="18"/>
                <w:lang w:eastAsia="ru-RU"/>
              </w:rPr>
            </w:pPr>
          </w:p>
        </w:tc>
        <w:tc>
          <w:tcPr>
            <w:tcW w:w="4581" w:type="dxa"/>
            <w:tcBorders>
              <w:top w:val="single" w:sz="4" w:space="0" w:color="auto"/>
              <w:left w:val="nil"/>
              <w:bottom w:val="single" w:sz="4" w:space="0" w:color="auto"/>
              <w:right w:val="single" w:sz="4" w:space="0" w:color="auto"/>
            </w:tcBorders>
            <w:shd w:val="clear" w:color="auto" w:fill="auto"/>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Аспирацинные и  иньекционные </w:t>
            </w:r>
            <w:proofErr w:type="gramStart"/>
            <w:r w:rsidRPr="008513E2">
              <w:rPr>
                <w:rFonts w:ascii="Times New Roman" w:eastAsia="Times New Roman" w:hAnsi="Times New Roman" w:cs="Times New Roman"/>
                <w:color w:val="000000"/>
                <w:sz w:val="18"/>
                <w:szCs w:val="18"/>
                <w:lang w:eastAsia="ru-RU"/>
              </w:rPr>
              <w:t>фильтр-канюли</w:t>
            </w:r>
            <w:proofErr w:type="gramEnd"/>
            <w:r w:rsidRPr="008513E2">
              <w:rPr>
                <w:rFonts w:ascii="Times New Roman" w:eastAsia="Times New Roman" w:hAnsi="Times New Roman" w:cs="Times New Roman"/>
                <w:color w:val="000000"/>
                <w:sz w:val="18"/>
                <w:szCs w:val="18"/>
                <w:lang w:eastAsia="ru-RU"/>
              </w:rPr>
              <w:t xml:space="preserve"> для многодозных флаконов об-м -1000 мл. Стандартный наконечник с антибактериальным воздушным фильтром</w:t>
            </w:r>
            <w:proofErr w:type="gramStart"/>
            <w:r w:rsidRPr="008513E2">
              <w:rPr>
                <w:rFonts w:ascii="Times New Roman" w:eastAsia="Times New Roman" w:hAnsi="Times New Roman" w:cs="Times New Roman"/>
                <w:color w:val="000000"/>
                <w:sz w:val="18"/>
                <w:szCs w:val="18"/>
                <w:lang w:eastAsia="ru-RU"/>
              </w:rPr>
              <w:t>0</w:t>
            </w:r>
            <w:proofErr w:type="gramEnd"/>
            <w:r w:rsidRPr="008513E2">
              <w:rPr>
                <w:rFonts w:ascii="Times New Roman" w:eastAsia="Times New Roman" w:hAnsi="Times New Roman" w:cs="Times New Roman"/>
                <w:color w:val="000000"/>
                <w:sz w:val="18"/>
                <w:szCs w:val="18"/>
                <w:lang w:eastAsia="ru-RU"/>
              </w:rPr>
              <w:t>,45 мкм, с фильтром тонкой очистки 5 мкм, синий. Корпус стиролакрилонитрил. Защитная крышка и защелка из полиэтилена. Фильтр акриловый сополимер на нейлоновый основе</w:t>
            </w:r>
            <w:proofErr w:type="gramStart"/>
            <w:r w:rsidRPr="008513E2">
              <w:rPr>
                <w:rFonts w:ascii="Times New Roman" w:eastAsia="Times New Roman" w:hAnsi="Times New Roman" w:cs="Times New Roman"/>
                <w:color w:val="000000"/>
                <w:sz w:val="18"/>
                <w:szCs w:val="18"/>
                <w:lang w:eastAsia="ru-RU"/>
              </w:rPr>
              <w:t xml:space="preserve"> .</w:t>
            </w:r>
            <w:proofErr w:type="gramEnd"/>
            <w:r w:rsidRPr="008513E2">
              <w:rPr>
                <w:rFonts w:ascii="Times New Roman" w:eastAsia="Times New Roman" w:hAnsi="Times New Roman" w:cs="Times New Roman"/>
                <w:color w:val="000000"/>
                <w:sz w:val="18"/>
                <w:szCs w:val="18"/>
                <w:lang w:eastAsia="ru-RU"/>
              </w:rPr>
              <w:t xml:space="preserve"> Не содержит Латекс , ПВХ, ДЭГФ. </w:t>
            </w:r>
            <w:proofErr w:type="gramStart"/>
            <w:r w:rsidRPr="008513E2">
              <w:rPr>
                <w:rFonts w:ascii="Times New Roman" w:eastAsia="Times New Roman" w:hAnsi="Times New Roman" w:cs="Times New Roman"/>
                <w:color w:val="000000"/>
                <w:sz w:val="18"/>
                <w:szCs w:val="18"/>
                <w:lang w:eastAsia="ru-RU"/>
              </w:rPr>
              <w:t>Стерильный</w:t>
            </w:r>
            <w:proofErr w:type="gramEnd"/>
            <w:r w:rsidRPr="008513E2">
              <w:rPr>
                <w:rFonts w:ascii="Times New Roman" w:eastAsia="Times New Roman" w:hAnsi="Times New Roman" w:cs="Times New Roman"/>
                <w:color w:val="000000"/>
                <w:sz w:val="18"/>
                <w:szCs w:val="18"/>
                <w:lang w:eastAsia="ru-RU"/>
              </w:rPr>
              <w:t xml:space="preserve"> для однократного применение </w:t>
            </w:r>
          </w:p>
        </w:tc>
        <w:tc>
          <w:tcPr>
            <w:tcW w:w="1080" w:type="dxa"/>
            <w:tcBorders>
              <w:top w:val="single" w:sz="4" w:space="0" w:color="auto"/>
              <w:left w:val="nil"/>
              <w:bottom w:val="single" w:sz="4" w:space="0" w:color="auto"/>
              <w:right w:val="nil"/>
            </w:tcBorders>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proofErr w:type="gramStart"/>
            <w:r w:rsidRPr="008513E2">
              <w:rPr>
                <w:rFonts w:ascii="Times New Roman" w:eastAsia="Times New Roman" w:hAnsi="Times New Roman" w:cs="Times New Roman"/>
                <w:color w:val="000000"/>
                <w:sz w:val="18"/>
                <w:szCs w:val="18"/>
                <w:lang w:eastAsia="ru-RU"/>
              </w:rPr>
              <w:t>шт</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auto"/>
            <w:noWrap/>
          </w:tcPr>
          <w:p w:rsidR="00D2299C" w:rsidRPr="00456BEF" w:rsidRDefault="00D2299C" w:rsidP="008513E2">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2400</w:t>
            </w:r>
          </w:p>
        </w:tc>
        <w:tc>
          <w:tcPr>
            <w:tcW w:w="14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700</w:t>
            </w:r>
          </w:p>
        </w:tc>
        <w:tc>
          <w:tcPr>
            <w:tcW w:w="13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1 680 000</w:t>
            </w:r>
          </w:p>
        </w:tc>
      </w:tr>
      <w:tr w:rsidR="00D2299C" w:rsidRPr="00456BEF" w:rsidTr="00D2299C">
        <w:trPr>
          <w:trHeight w:val="983"/>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299C" w:rsidRDefault="008513E2" w:rsidP="008513E2">
            <w:pPr>
              <w:spacing w:after="0" w:line="240" w:lineRule="auto"/>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210</w:t>
            </w:r>
          </w:p>
        </w:tc>
        <w:tc>
          <w:tcPr>
            <w:tcW w:w="3099" w:type="dxa"/>
            <w:tcBorders>
              <w:top w:val="single" w:sz="4" w:space="0" w:color="auto"/>
              <w:left w:val="nil"/>
              <w:bottom w:val="single" w:sz="4" w:space="0" w:color="auto"/>
              <w:right w:val="single" w:sz="4" w:space="0" w:color="auto"/>
            </w:tcBorders>
            <w:shd w:val="clear" w:color="auto" w:fill="auto"/>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Трехпросветный Центральный венозный Катетер </w:t>
            </w:r>
          </w:p>
          <w:p w:rsidR="00D2299C" w:rsidRPr="00456BEF" w:rsidRDefault="00D2299C" w:rsidP="008513E2">
            <w:pPr>
              <w:spacing w:after="0" w:line="240" w:lineRule="auto"/>
              <w:rPr>
                <w:rFonts w:ascii="Times New Roman" w:eastAsia="Times New Roman" w:hAnsi="Times New Roman" w:cs="Times New Roman"/>
                <w:color w:val="000000"/>
                <w:sz w:val="18"/>
                <w:szCs w:val="18"/>
                <w:lang w:eastAsia="ru-RU"/>
              </w:rPr>
            </w:pPr>
          </w:p>
        </w:tc>
        <w:tc>
          <w:tcPr>
            <w:tcW w:w="4581" w:type="dxa"/>
            <w:tcBorders>
              <w:top w:val="single" w:sz="4" w:space="0" w:color="auto"/>
              <w:left w:val="nil"/>
              <w:bottom w:val="single" w:sz="4" w:space="0" w:color="auto"/>
              <w:right w:val="single" w:sz="4" w:space="0" w:color="auto"/>
            </w:tcBorders>
            <w:shd w:val="clear" w:color="auto" w:fill="auto"/>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r w:rsidRPr="008513E2">
              <w:rPr>
                <w:rFonts w:ascii="Times New Roman" w:eastAsia="Times New Roman" w:hAnsi="Times New Roman" w:cs="Times New Roman"/>
                <w:color w:val="000000"/>
                <w:sz w:val="18"/>
                <w:szCs w:val="18"/>
                <w:lang w:eastAsia="ru-RU"/>
              </w:rPr>
              <w:t xml:space="preserve">Игла Сельдингера G21 (0.8 x 38мм). Катетер с мягким кончиком, Rg -контрастный из полиуретана,  размерами F5/G16 (1.7 х 13см), каналы G20/22/22, скорость потока 29/10/10 мл/мин. Нитиноловый проводник 0.46мм х 50см с гибким J-наконечником (изгибоутойчивый) </w:t>
            </w:r>
            <w:proofErr w:type="gramStart"/>
            <w:r w:rsidRPr="008513E2">
              <w:rPr>
                <w:rFonts w:ascii="Times New Roman" w:eastAsia="Times New Roman" w:hAnsi="Times New Roman" w:cs="Times New Roman"/>
                <w:color w:val="000000"/>
                <w:sz w:val="18"/>
                <w:szCs w:val="18"/>
                <w:lang w:eastAsia="ru-RU"/>
              </w:rPr>
              <w:t>в</w:t>
            </w:r>
            <w:proofErr w:type="gramEnd"/>
            <w:r w:rsidRPr="008513E2">
              <w:rPr>
                <w:rFonts w:ascii="Times New Roman" w:eastAsia="Times New Roman" w:hAnsi="Times New Roman" w:cs="Times New Roman"/>
                <w:color w:val="000000"/>
                <w:sz w:val="18"/>
                <w:szCs w:val="18"/>
                <w:lang w:eastAsia="ru-RU"/>
              </w:rPr>
              <w:t xml:space="preserve"> эргономичном дежателе. Шприц 5 мл соединение ЛуэрЛок. 3-х ходовой кран дискофикс</w:t>
            </w:r>
            <w:proofErr w:type="gramStart"/>
            <w:r w:rsidRPr="008513E2">
              <w:rPr>
                <w:rFonts w:ascii="Times New Roman" w:eastAsia="Times New Roman" w:hAnsi="Times New Roman" w:cs="Times New Roman"/>
                <w:color w:val="000000"/>
                <w:sz w:val="18"/>
                <w:szCs w:val="18"/>
                <w:lang w:eastAsia="ru-RU"/>
              </w:rPr>
              <w:t>;М</w:t>
            </w:r>
            <w:proofErr w:type="gramEnd"/>
            <w:r w:rsidRPr="008513E2">
              <w:rPr>
                <w:rFonts w:ascii="Times New Roman" w:eastAsia="Times New Roman" w:hAnsi="Times New Roman" w:cs="Times New Roman"/>
                <w:color w:val="000000"/>
                <w:sz w:val="18"/>
                <w:szCs w:val="18"/>
                <w:lang w:eastAsia="ru-RU"/>
              </w:rPr>
              <w:t>ягкий самоклеющийся фиксатор катетера. Коннекторы безыгольного доступа Сэйфсайт по числу каналов катетера. Дилататор, скальпель; Набор с ЭКГ кабелем. Без латекса. Без ДЭГФ</w:t>
            </w:r>
            <w:proofErr w:type="gramStart"/>
            <w:r w:rsidRPr="008513E2">
              <w:rPr>
                <w:rFonts w:ascii="Times New Roman" w:eastAsia="Times New Roman" w:hAnsi="Times New Roman" w:cs="Times New Roman"/>
                <w:color w:val="000000"/>
                <w:sz w:val="18"/>
                <w:szCs w:val="18"/>
                <w:lang w:eastAsia="ru-RU"/>
              </w:rPr>
              <w:t>.С</w:t>
            </w:r>
            <w:proofErr w:type="gramEnd"/>
            <w:r w:rsidRPr="008513E2">
              <w:rPr>
                <w:rFonts w:ascii="Times New Roman" w:eastAsia="Times New Roman" w:hAnsi="Times New Roman" w:cs="Times New Roman"/>
                <w:color w:val="000000"/>
                <w:sz w:val="18"/>
                <w:szCs w:val="18"/>
                <w:lang w:eastAsia="ru-RU"/>
              </w:rPr>
              <w:t>терильный, для однократного применения.</w:t>
            </w:r>
          </w:p>
        </w:tc>
        <w:tc>
          <w:tcPr>
            <w:tcW w:w="1080" w:type="dxa"/>
            <w:tcBorders>
              <w:top w:val="single" w:sz="4" w:space="0" w:color="auto"/>
              <w:left w:val="nil"/>
              <w:bottom w:val="single" w:sz="4" w:space="0" w:color="auto"/>
              <w:right w:val="nil"/>
            </w:tcBorders>
          </w:tcPr>
          <w:p w:rsidR="00D2299C" w:rsidRPr="008513E2" w:rsidRDefault="00D2299C" w:rsidP="008513E2">
            <w:pPr>
              <w:spacing w:after="0" w:line="240" w:lineRule="auto"/>
              <w:rPr>
                <w:rFonts w:ascii="Times New Roman" w:eastAsia="Times New Roman" w:hAnsi="Times New Roman" w:cs="Times New Roman"/>
                <w:color w:val="000000"/>
                <w:sz w:val="18"/>
                <w:szCs w:val="18"/>
                <w:lang w:eastAsia="ru-RU"/>
              </w:rPr>
            </w:pPr>
            <w:proofErr w:type="gramStart"/>
            <w:r w:rsidRPr="008513E2">
              <w:rPr>
                <w:rFonts w:ascii="Times New Roman" w:eastAsia="Times New Roman" w:hAnsi="Times New Roman" w:cs="Times New Roman"/>
                <w:color w:val="000000"/>
                <w:sz w:val="18"/>
                <w:szCs w:val="18"/>
                <w:lang w:eastAsia="ru-RU"/>
              </w:rPr>
              <w:t>шт</w:t>
            </w:r>
            <w:proofErr w:type="gramEnd"/>
          </w:p>
        </w:tc>
        <w:tc>
          <w:tcPr>
            <w:tcW w:w="1580" w:type="dxa"/>
            <w:tcBorders>
              <w:top w:val="single" w:sz="4" w:space="0" w:color="auto"/>
              <w:left w:val="single" w:sz="4" w:space="0" w:color="auto"/>
              <w:bottom w:val="single" w:sz="4" w:space="0" w:color="auto"/>
              <w:right w:val="single" w:sz="4" w:space="0" w:color="auto"/>
            </w:tcBorders>
            <w:shd w:val="clear" w:color="auto" w:fill="auto"/>
            <w:noWrap/>
          </w:tcPr>
          <w:p w:rsidR="00D2299C" w:rsidRPr="00456BEF" w:rsidRDefault="00D2299C" w:rsidP="008513E2">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190</w:t>
            </w:r>
          </w:p>
        </w:tc>
        <w:tc>
          <w:tcPr>
            <w:tcW w:w="14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32 000</w:t>
            </w:r>
          </w:p>
        </w:tc>
        <w:tc>
          <w:tcPr>
            <w:tcW w:w="1300" w:type="dxa"/>
            <w:tcBorders>
              <w:top w:val="single" w:sz="4" w:space="0" w:color="auto"/>
              <w:left w:val="nil"/>
              <w:bottom w:val="single" w:sz="4" w:space="0" w:color="auto"/>
              <w:right w:val="single" w:sz="4" w:space="0" w:color="auto"/>
            </w:tcBorders>
            <w:shd w:val="clear" w:color="auto" w:fill="auto"/>
            <w:noWrap/>
          </w:tcPr>
          <w:p w:rsidR="00D2299C" w:rsidRPr="00456BEF" w:rsidRDefault="00D2299C" w:rsidP="00440B93">
            <w:pPr>
              <w:spacing w:after="0" w:line="240" w:lineRule="auto"/>
              <w:jc w:val="right"/>
              <w:rPr>
                <w:rFonts w:ascii="Calibri" w:eastAsia="Times New Roman" w:hAnsi="Calibri" w:cs="Times New Roman"/>
                <w:color w:val="000000"/>
                <w:sz w:val="18"/>
                <w:szCs w:val="18"/>
                <w:lang w:eastAsia="ru-RU"/>
              </w:rPr>
            </w:pPr>
            <w:r>
              <w:rPr>
                <w:rFonts w:ascii="Calibri" w:eastAsia="Times New Roman" w:hAnsi="Calibri" w:cs="Times New Roman"/>
                <w:color w:val="000000"/>
                <w:sz w:val="18"/>
                <w:szCs w:val="18"/>
                <w:lang w:eastAsia="ru-RU"/>
              </w:rPr>
              <w:t>6 080 000</w:t>
            </w:r>
          </w:p>
        </w:tc>
      </w:tr>
    </w:tbl>
    <w:p w:rsidR="00A56017" w:rsidRDefault="00A56017"/>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5C4AC3" w:rsidRDefault="005C4AC3"/>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D2299C" w:rsidRDefault="00D2299C" w:rsidP="005C4AC3">
      <w:pPr>
        <w:pStyle w:val="a3"/>
        <w:tabs>
          <w:tab w:val="right" w:pos="9355"/>
        </w:tabs>
        <w:rPr>
          <w:rFonts w:ascii="Times New Roman" w:hAnsi="Times New Roman" w:cs="Times New Roman"/>
        </w:rPr>
      </w:pPr>
    </w:p>
    <w:p w:rsidR="005C4AC3" w:rsidRPr="00761E9A" w:rsidRDefault="005C4AC3" w:rsidP="005C4AC3">
      <w:pPr>
        <w:pStyle w:val="a3"/>
        <w:tabs>
          <w:tab w:val="right" w:pos="9355"/>
        </w:tabs>
        <w:rPr>
          <w:rFonts w:ascii="Times New Roman" w:hAnsi="Times New Roman" w:cs="Times New Roman"/>
        </w:rPr>
      </w:pPr>
      <w:r w:rsidRPr="00761E9A">
        <w:rPr>
          <w:rFonts w:ascii="Times New Roman" w:hAnsi="Times New Roman" w:cs="Times New Roman"/>
        </w:rPr>
        <w:lastRenderedPageBreak/>
        <w:t xml:space="preserve">4. Место поставки товаров: </w:t>
      </w:r>
      <w:r w:rsidRPr="00761E9A">
        <w:rPr>
          <w:rFonts w:ascii="Times New Roman" w:hAnsi="Times New Roman" w:cs="Times New Roman"/>
          <w:spacing w:val="2"/>
        </w:rPr>
        <w:t>г</w:t>
      </w:r>
      <w:proofErr w:type="gramStart"/>
      <w:r w:rsidRPr="00761E9A">
        <w:rPr>
          <w:rFonts w:ascii="Times New Roman" w:hAnsi="Times New Roman" w:cs="Times New Roman"/>
          <w:spacing w:val="2"/>
        </w:rPr>
        <w:t>.А</w:t>
      </w:r>
      <w:proofErr w:type="gramEnd"/>
      <w:r w:rsidRPr="00761E9A">
        <w:rPr>
          <w:rFonts w:ascii="Times New Roman" w:hAnsi="Times New Roman" w:cs="Times New Roman"/>
          <w:spacing w:val="2"/>
        </w:rPr>
        <w:t>лматы, ул. Басенова, дом 2.</w:t>
      </w:r>
      <w:r w:rsidRPr="00761E9A">
        <w:rPr>
          <w:rFonts w:ascii="Times New Roman" w:hAnsi="Times New Roman" w:cs="Times New Roman"/>
        </w:rPr>
        <w:tab/>
      </w:r>
    </w:p>
    <w:p w:rsidR="005C4AC3" w:rsidRPr="00761E9A" w:rsidRDefault="005C4AC3" w:rsidP="005C4AC3">
      <w:pPr>
        <w:pStyle w:val="a3"/>
        <w:jc w:val="both"/>
        <w:rPr>
          <w:rFonts w:ascii="Times New Roman" w:hAnsi="Times New Roman" w:cs="Times New Roman"/>
        </w:rPr>
      </w:pPr>
      <w:r w:rsidRPr="00761E9A">
        <w:rPr>
          <w:rFonts w:ascii="Times New Roman" w:hAnsi="Times New Roman" w:cs="Times New Roman"/>
        </w:rPr>
        <w:t>5. Требуемые сроки поставки товаров: по Заявке Заказчика.</w:t>
      </w:r>
    </w:p>
    <w:p w:rsidR="005C4AC3" w:rsidRPr="00761E9A" w:rsidRDefault="005C4AC3" w:rsidP="005C4AC3">
      <w:pPr>
        <w:pStyle w:val="a3"/>
        <w:jc w:val="both"/>
        <w:rPr>
          <w:rFonts w:ascii="Times New Roman" w:hAnsi="Times New Roman" w:cs="Times New Roman"/>
        </w:rPr>
      </w:pPr>
      <w:r w:rsidRPr="00761E9A">
        <w:rPr>
          <w:rFonts w:ascii="Times New Roman" w:hAnsi="Times New Roman" w:cs="Times New Roman"/>
        </w:rPr>
        <w:t>6. Условия платежа: оплата производится Заказчиком путем перечисления денежных средств на расчетный счет Поставщика, после фактического получения Заказчиком объема товаров указанного в каждой Заявке на поставку.</w:t>
      </w:r>
    </w:p>
    <w:p w:rsidR="005C4AC3" w:rsidRPr="00761E9A" w:rsidRDefault="005C4AC3" w:rsidP="005C4AC3">
      <w:pPr>
        <w:pStyle w:val="a3"/>
        <w:jc w:val="both"/>
        <w:rPr>
          <w:rFonts w:ascii="Times New Roman" w:hAnsi="Times New Roman" w:cs="Times New Roman"/>
        </w:rPr>
      </w:pPr>
      <w:r w:rsidRPr="00761E9A">
        <w:rPr>
          <w:rFonts w:ascii="Times New Roman" w:hAnsi="Times New Roman" w:cs="Times New Roman"/>
        </w:rPr>
        <w:t xml:space="preserve">7.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761E9A">
        <w:rPr>
          <w:rFonts w:ascii="Times New Roman" w:hAnsi="Times New Roman" w:cs="Times New Roman"/>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а также документы, подтверждающие соответствие предлагаемых товаров, установленными Постановлением Правительства Республики Казахстан от 04 июня 2021 года №375.</w:t>
      </w:r>
      <w:proofErr w:type="gramEnd"/>
    </w:p>
    <w:p w:rsidR="005C4AC3" w:rsidRPr="00761E9A" w:rsidRDefault="005C4AC3" w:rsidP="005C4AC3">
      <w:pPr>
        <w:pStyle w:val="a3"/>
        <w:jc w:val="both"/>
        <w:rPr>
          <w:rFonts w:ascii="Times New Roman" w:hAnsi="Times New Roman" w:cs="Times New Roman"/>
        </w:rPr>
      </w:pPr>
      <w:r w:rsidRPr="00761E9A">
        <w:rPr>
          <w:rFonts w:ascii="Times New Roman" w:hAnsi="Times New Roman" w:cs="Times New Roman"/>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p>
    <w:p w:rsidR="005C4AC3" w:rsidRPr="00761E9A" w:rsidRDefault="005C4AC3" w:rsidP="005C4AC3">
      <w:pPr>
        <w:pStyle w:val="a3"/>
        <w:jc w:val="both"/>
        <w:rPr>
          <w:rFonts w:ascii="Times New Roman" w:hAnsi="Times New Roman" w:cs="Times New Roman"/>
        </w:rPr>
      </w:pPr>
      <w:r w:rsidRPr="00761E9A">
        <w:rPr>
          <w:rFonts w:ascii="Times New Roman" w:hAnsi="Times New Roman" w:cs="Times New Roman"/>
        </w:rPr>
        <w:t xml:space="preserve">Конверты принимаются с представителем поставщика при наличии доверенности и удостоверения личности. </w:t>
      </w:r>
    </w:p>
    <w:p w:rsidR="005C4AC3" w:rsidRPr="00761E9A" w:rsidRDefault="005C4AC3" w:rsidP="005C4AC3">
      <w:pPr>
        <w:pStyle w:val="a3"/>
        <w:jc w:val="both"/>
        <w:rPr>
          <w:rFonts w:ascii="Times New Roman" w:hAnsi="Times New Roman" w:cs="Times New Roman"/>
        </w:rPr>
      </w:pPr>
      <w:r w:rsidRPr="00761E9A">
        <w:rPr>
          <w:rFonts w:ascii="Times New Roman" w:hAnsi="Times New Roman" w:cs="Times New Roman"/>
        </w:rPr>
        <w:t>В случае принятия решения об участии в закупках способом запроса ценовых предложений, просим предоставить ценовые предложения в срок не позднее 1</w:t>
      </w:r>
      <w:r>
        <w:rPr>
          <w:rFonts w:ascii="Times New Roman" w:hAnsi="Times New Roman" w:cs="Times New Roman"/>
        </w:rPr>
        <w:t>6</w:t>
      </w:r>
      <w:r w:rsidRPr="00761E9A">
        <w:rPr>
          <w:rFonts w:ascii="Times New Roman" w:hAnsi="Times New Roman" w:cs="Times New Roman"/>
        </w:rPr>
        <w:t xml:space="preserve">:00  </w:t>
      </w:r>
      <w:r>
        <w:rPr>
          <w:rFonts w:ascii="Times New Roman" w:hAnsi="Times New Roman" w:cs="Times New Roman"/>
        </w:rPr>
        <w:t>24</w:t>
      </w:r>
      <w:r w:rsidRPr="00761E9A">
        <w:rPr>
          <w:rFonts w:ascii="Times New Roman" w:hAnsi="Times New Roman" w:cs="Times New Roman"/>
        </w:rPr>
        <w:t xml:space="preserve"> февраля 2022 года по адресу: </w:t>
      </w:r>
      <w:r w:rsidRPr="00761E9A">
        <w:rPr>
          <w:rFonts w:ascii="Times New Roman" w:hAnsi="Times New Roman" w:cs="Times New Roman"/>
          <w:spacing w:val="2"/>
        </w:rPr>
        <w:t>г</w:t>
      </w:r>
      <w:proofErr w:type="gramStart"/>
      <w:r w:rsidRPr="00761E9A">
        <w:rPr>
          <w:rFonts w:ascii="Times New Roman" w:hAnsi="Times New Roman" w:cs="Times New Roman"/>
          <w:spacing w:val="2"/>
        </w:rPr>
        <w:t>.А</w:t>
      </w:r>
      <w:proofErr w:type="gramEnd"/>
      <w:r w:rsidRPr="00761E9A">
        <w:rPr>
          <w:rFonts w:ascii="Times New Roman" w:hAnsi="Times New Roman" w:cs="Times New Roman"/>
          <w:spacing w:val="2"/>
        </w:rPr>
        <w:t>лматы, ул. Басенова, дом 2</w:t>
      </w:r>
      <w:r w:rsidRPr="00761E9A">
        <w:rPr>
          <w:rFonts w:ascii="Times New Roman" w:hAnsi="Times New Roman" w:cs="Times New Roman"/>
        </w:rPr>
        <w:t xml:space="preserve">, </w:t>
      </w:r>
      <w:r>
        <w:rPr>
          <w:rFonts w:ascii="Times New Roman" w:hAnsi="Times New Roman" w:cs="Times New Roman"/>
        </w:rPr>
        <w:t>бухгалтерия</w:t>
      </w:r>
      <w:r w:rsidRPr="00761E9A">
        <w:rPr>
          <w:rFonts w:ascii="Times New Roman" w:hAnsi="Times New Roman" w:cs="Times New Roman"/>
        </w:rPr>
        <w:t>.</w:t>
      </w:r>
    </w:p>
    <w:p w:rsidR="005C4AC3" w:rsidRPr="00761E9A" w:rsidRDefault="005C4AC3" w:rsidP="005C4AC3">
      <w:pPr>
        <w:pStyle w:val="a3"/>
        <w:jc w:val="both"/>
        <w:rPr>
          <w:rFonts w:ascii="Times New Roman" w:hAnsi="Times New Roman" w:cs="Times New Roman"/>
        </w:rPr>
      </w:pPr>
      <w:r w:rsidRPr="00761E9A">
        <w:rPr>
          <w:rFonts w:ascii="Times New Roman" w:hAnsi="Times New Roman" w:cs="Times New Roman"/>
        </w:rPr>
        <w:t xml:space="preserve">Дата, время и место вскрытия конвертов с ценовыми предложениями (присутствующим потенциальным поставщикам иметь </w:t>
      </w:r>
      <w:r w:rsidRPr="00761E9A">
        <w:rPr>
          <w:rFonts w:ascii="Times New Roman" w:hAnsi="Times New Roman" w:cs="Times New Roman"/>
          <w:b/>
        </w:rPr>
        <w:t>результат ПЦР</w:t>
      </w:r>
      <w:r>
        <w:rPr>
          <w:rFonts w:ascii="Times New Roman" w:hAnsi="Times New Roman" w:cs="Times New Roman"/>
          <w:b/>
        </w:rPr>
        <w:t xml:space="preserve"> либо паспорт вакцинации</w:t>
      </w:r>
      <w:r w:rsidRPr="00761E9A">
        <w:rPr>
          <w:rFonts w:ascii="Times New Roman" w:hAnsi="Times New Roman" w:cs="Times New Roman"/>
          <w:b/>
        </w:rPr>
        <w:t>):</w:t>
      </w:r>
      <w:r w:rsidRPr="00761E9A">
        <w:rPr>
          <w:rFonts w:ascii="Times New Roman" w:hAnsi="Times New Roman" w:cs="Times New Roman"/>
        </w:rPr>
        <w:t xml:space="preserve"> </w:t>
      </w:r>
    </w:p>
    <w:p w:rsidR="005C4AC3" w:rsidRPr="00761E9A" w:rsidRDefault="005C4AC3" w:rsidP="005C4AC3">
      <w:pPr>
        <w:pStyle w:val="a3"/>
        <w:jc w:val="both"/>
        <w:rPr>
          <w:rFonts w:ascii="Times New Roman" w:hAnsi="Times New Roman" w:cs="Times New Roman"/>
        </w:rPr>
      </w:pPr>
      <w:r>
        <w:rPr>
          <w:rFonts w:ascii="Times New Roman" w:hAnsi="Times New Roman" w:cs="Times New Roman"/>
        </w:rPr>
        <w:t>24</w:t>
      </w:r>
      <w:r w:rsidRPr="00761E9A">
        <w:rPr>
          <w:rFonts w:ascii="Times New Roman" w:hAnsi="Times New Roman" w:cs="Times New Roman"/>
        </w:rPr>
        <w:t xml:space="preserve"> февраля 2022 года 1</w:t>
      </w:r>
      <w:r>
        <w:rPr>
          <w:rFonts w:ascii="Times New Roman" w:hAnsi="Times New Roman" w:cs="Times New Roman"/>
        </w:rPr>
        <w:t>7</w:t>
      </w:r>
      <w:r w:rsidRPr="00761E9A">
        <w:rPr>
          <w:rFonts w:ascii="Times New Roman" w:hAnsi="Times New Roman" w:cs="Times New Roman"/>
        </w:rPr>
        <w:t xml:space="preserve">:00, </w:t>
      </w:r>
      <w:r w:rsidRPr="00761E9A">
        <w:rPr>
          <w:rFonts w:ascii="Times New Roman" w:hAnsi="Times New Roman" w:cs="Times New Roman"/>
          <w:spacing w:val="2"/>
        </w:rPr>
        <w:t>г</w:t>
      </w:r>
      <w:proofErr w:type="gramStart"/>
      <w:r w:rsidRPr="00761E9A">
        <w:rPr>
          <w:rFonts w:ascii="Times New Roman" w:hAnsi="Times New Roman" w:cs="Times New Roman"/>
          <w:spacing w:val="2"/>
        </w:rPr>
        <w:t>.А</w:t>
      </w:r>
      <w:proofErr w:type="gramEnd"/>
      <w:r w:rsidRPr="00761E9A">
        <w:rPr>
          <w:rFonts w:ascii="Times New Roman" w:hAnsi="Times New Roman" w:cs="Times New Roman"/>
          <w:spacing w:val="2"/>
        </w:rPr>
        <w:t>лматы, ул. Басенова, дом 2</w:t>
      </w:r>
      <w:r w:rsidRPr="00761E9A">
        <w:rPr>
          <w:rFonts w:ascii="Times New Roman" w:hAnsi="Times New Roman" w:cs="Times New Roman"/>
        </w:rPr>
        <w:t xml:space="preserve">, </w:t>
      </w:r>
      <w:r>
        <w:rPr>
          <w:rFonts w:ascii="Times New Roman" w:hAnsi="Times New Roman" w:cs="Times New Roman"/>
        </w:rPr>
        <w:t>бухгалтерия</w:t>
      </w:r>
      <w:r w:rsidRPr="00761E9A">
        <w:rPr>
          <w:rFonts w:ascii="Times New Roman" w:hAnsi="Times New Roman" w:cs="Times New Roman"/>
        </w:rPr>
        <w:t xml:space="preserve">. </w:t>
      </w:r>
    </w:p>
    <w:p w:rsidR="005C4AC3" w:rsidRDefault="005C4AC3" w:rsidP="005C4AC3">
      <w:r w:rsidRPr="00761E9A">
        <w:rPr>
          <w:rFonts w:ascii="Times New Roman" w:hAnsi="Times New Roman" w:cs="Times New Roman"/>
        </w:rPr>
        <w:t xml:space="preserve"> </w:t>
      </w:r>
      <w:r w:rsidRPr="00761E9A">
        <w:rPr>
          <w:rFonts w:ascii="Times New Roman" w:hAnsi="Times New Roman" w:cs="Times New Roman"/>
        </w:rPr>
        <w:tab/>
        <w:t xml:space="preserve"> Содержание конверта: ценовое предложение по форме; свидетельство о государственной регистрации/лицензия/талон; рег. удостоверение или письмо о том, что не подлежит регистрации; гарантийное письмо в соответствие Главы 4  ПП РК №375.</w:t>
      </w:r>
    </w:p>
    <w:sectPr w:rsidR="005C4AC3" w:rsidSect="005C4AC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8272F"/>
    <w:multiLevelType w:val="hybridMultilevel"/>
    <w:tmpl w:val="05E6A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87"/>
    <w:rsid w:val="00440B93"/>
    <w:rsid w:val="005C4AC3"/>
    <w:rsid w:val="006C1A87"/>
    <w:rsid w:val="008513E2"/>
    <w:rsid w:val="00A56017"/>
    <w:rsid w:val="00D2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AC3"/>
    <w:pPr>
      <w:spacing w:after="0" w:line="240" w:lineRule="auto"/>
    </w:pPr>
  </w:style>
  <w:style w:type="paragraph" w:styleId="a4">
    <w:name w:val="List Paragraph"/>
    <w:basedOn w:val="a"/>
    <w:uiPriority w:val="34"/>
    <w:qFormat/>
    <w:rsid w:val="005C4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AC3"/>
    <w:pPr>
      <w:spacing w:after="0" w:line="240" w:lineRule="auto"/>
    </w:pPr>
  </w:style>
  <w:style w:type="paragraph" w:styleId="a4">
    <w:name w:val="List Paragraph"/>
    <w:basedOn w:val="a"/>
    <w:uiPriority w:val="34"/>
    <w:qFormat/>
    <w:rsid w:val="005C4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3059">
      <w:bodyDiv w:val="1"/>
      <w:marLeft w:val="0"/>
      <w:marRight w:val="0"/>
      <w:marTop w:val="0"/>
      <w:marBottom w:val="0"/>
      <w:divBdr>
        <w:top w:val="none" w:sz="0" w:space="0" w:color="auto"/>
        <w:left w:val="none" w:sz="0" w:space="0" w:color="auto"/>
        <w:bottom w:val="none" w:sz="0" w:space="0" w:color="auto"/>
        <w:right w:val="none" w:sz="0" w:space="0" w:color="auto"/>
      </w:divBdr>
    </w:div>
    <w:div w:id="452330574">
      <w:bodyDiv w:val="1"/>
      <w:marLeft w:val="0"/>
      <w:marRight w:val="0"/>
      <w:marTop w:val="0"/>
      <w:marBottom w:val="0"/>
      <w:divBdr>
        <w:top w:val="none" w:sz="0" w:space="0" w:color="auto"/>
        <w:left w:val="none" w:sz="0" w:space="0" w:color="auto"/>
        <w:bottom w:val="none" w:sz="0" w:space="0" w:color="auto"/>
        <w:right w:val="none" w:sz="0" w:space="0" w:color="auto"/>
      </w:divBdr>
    </w:div>
    <w:div w:id="592469693">
      <w:bodyDiv w:val="1"/>
      <w:marLeft w:val="0"/>
      <w:marRight w:val="0"/>
      <w:marTop w:val="0"/>
      <w:marBottom w:val="0"/>
      <w:divBdr>
        <w:top w:val="none" w:sz="0" w:space="0" w:color="auto"/>
        <w:left w:val="none" w:sz="0" w:space="0" w:color="auto"/>
        <w:bottom w:val="none" w:sz="0" w:space="0" w:color="auto"/>
        <w:right w:val="none" w:sz="0" w:space="0" w:color="auto"/>
      </w:divBdr>
    </w:div>
    <w:div w:id="721363181">
      <w:bodyDiv w:val="1"/>
      <w:marLeft w:val="0"/>
      <w:marRight w:val="0"/>
      <w:marTop w:val="0"/>
      <w:marBottom w:val="0"/>
      <w:divBdr>
        <w:top w:val="none" w:sz="0" w:space="0" w:color="auto"/>
        <w:left w:val="none" w:sz="0" w:space="0" w:color="auto"/>
        <w:bottom w:val="none" w:sz="0" w:space="0" w:color="auto"/>
        <w:right w:val="none" w:sz="0" w:space="0" w:color="auto"/>
      </w:divBdr>
    </w:div>
    <w:div w:id="802889395">
      <w:bodyDiv w:val="1"/>
      <w:marLeft w:val="0"/>
      <w:marRight w:val="0"/>
      <w:marTop w:val="0"/>
      <w:marBottom w:val="0"/>
      <w:divBdr>
        <w:top w:val="none" w:sz="0" w:space="0" w:color="auto"/>
        <w:left w:val="none" w:sz="0" w:space="0" w:color="auto"/>
        <w:bottom w:val="none" w:sz="0" w:space="0" w:color="auto"/>
        <w:right w:val="none" w:sz="0" w:space="0" w:color="auto"/>
      </w:divBdr>
    </w:div>
    <w:div w:id="906309280">
      <w:bodyDiv w:val="1"/>
      <w:marLeft w:val="0"/>
      <w:marRight w:val="0"/>
      <w:marTop w:val="0"/>
      <w:marBottom w:val="0"/>
      <w:divBdr>
        <w:top w:val="none" w:sz="0" w:space="0" w:color="auto"/>
        <w:left w:val="none" w:sz="0" w:space="0" w:color="auto"/>
        <w:bottom w:val="none" w:sz="0" w:space="0" w:color="auto"/>
        <w:right w:val="none" w:sz="0" w:space="0" w:color="auto"/>
      </w:divBdr>
    </w:div>
    <w:div w:id="1179081034">
      <w:bodyDiv w:val="1"/>
      <w:marLeft w:val="0"/>
      <w:marRight w:val="0"/>
      <w:marTop w:val="0"/>
      <w:marBottom w:val="0"/>
      <w:divBdr>
        <w:top w:val="none" w:sz="0" w:space="0" w:color="auto"/>
        <w:left w:val="none" w:sz="0" w:space="0" w:color="auto"/>
        <w:bottom w:val="none" w:sz="0" w:space="0" w:color="auto"/>
        <w:right w:val="none" w:sz="0" w:space="0" w:color="auto"/>
      </w:divBdr>
    </w:div>
    <w:div w:id="1442451046">
      <w:bodyDiv w:val="1"/>
      <w:marLeft w:val="0"/>
      <w:marRight w:val="0"/>
      <w:marTop w:val="0"/>
      <w:marBottom w:val="0"/>
      <w:divBdr>
        <w:top w:val="none" w:sz="0" w:space="0" w:color="auto"/>
        <w:left w:val="none" w:sz="0" w:space="0" w:color="auto"/>
        <w:bottom w:val="none" w:sz="0" w:space="0" w:color="auto"/>
        <w:right w:val="none" w:sz="0" w:space="0" w:color="auto"/>
      </w:divBdr>
    </w:div>
    <w:div w:id="1554076427">
      <w:bodyDiv w:val="1"/>
      <w:marLeft w:val="0"/>
      <w:marRight w:val="0"/>
      <w:marTop w:val="0"/>
      <w:marBottom w:val="0"/>
      <w:divBdr>
        <w:top w:val="none" w:sz="0" w:space="0" w:color="auto"/>
        <w:left w:val="none" w:sz="0" w:space="0" w:color="auto"/>
        <w:bottom w:val="none" w:sz="0" w:space="0" w:color="auto"/>
        <w:right w:val="none" w:sz="0" w:space="0" w:color="auto"/>
      </w:divBdr>
    </w:div>
    <w:div w:id="1614164352">
      <w:bodyDiv w:val="1"/>
      <w:marLeft w:val="0"/>
      <w:marRight w:val="0"/>
      <w:marTop w:val="0"/>
      <w:marBottom w:val="0"/>
      <w:divBdr>
        <w:top w:val="none" w:sz="0" w:space="0" w:color="auto"/>
        <w:left w:val="none" w:sz="0" w:space="0" w:color="auto"/>
        <w:bottom w:val="none" w:sz="0" w:space="0" w:color="auto"/>
        <w:right w:val="none" w:sz="0" w:space="0" w:color="auto"/>
      </w:divBdr>
    </w:div>
    <w:div w:id="19940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46</Pages>
  <Words>14791</Words>
  <Characters>84309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BUH-1</dc:creator>
  <cp:keywords/>
  <dc:description/>
  <cp:lastModifiedBy>BUH-1</cp:lastModifiedBy>
  <cp:revision>3</cp:revision>
  <dcterms:created xsi:type="dcterms:W3CDTF">2022-02-18T05:58:00Z</dcterms:created>
  <dcterms:modified xsi:type="dcterms:W3CDTF">2022-02-18T11:50:00Z</dcterms:modified>
</cp:coreProperties>
</file>