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0B" w:rsidRDefault="00C16437">
      <w:pPr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 xml:space="preserve">Информация по лицам в субъектах квазигосударственного сектора, чьи сведения в декларации, подлежат опубликования  </w:t>
      </w:r>
    </w:p>
    <w:p w:rsidR="00D36E0B" w:rsidRDefault="00D36E0B">
      <w:pPr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633"/>
        <w:gridCol w:w="1620"/>
        <w:gridCol w:w="10"/>
        <w:gridCol w:w="4047"/>
        <w:gridCol w:w="23"/>
        <w:gridCol w:w="3034"/>
        <w:gridCol w:w="37"/>
        <w:gridCol w:w="2701"/>
        <w:gridCol w:w="15"/>
        <w:gridCol w:w="2440"/>
      </w:tblGrid>
      <w:tr w:rsidR="00D36E0B" w:rsidRPr="000E5639" w:rsidTr="000E5639">
        <w:trPr>
          <w:trHeight w:val="4253"/>
        </w:trPr>
        <w:tc>
          <w:tcPr>
            <w:tcW w:w="633" w:type="dxa"/>
          </w:tcPr>
          <w:p w:rsidR="00D36E0B" w:rsidRDefault="00C164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620" w:type="dxa"/>
          </w:tcPr>
          <w:p w:rsidR="00D36E0B" w:rsidRDefault="00C164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Регион</w:t>
            </w:r>
          </w:p>
        </w:tc>
        <w:tc>
          <w:tcPr>
            <w:tcW w:w="4057" w:type="dxa"/>
            <w:gridSpan w:val="2"/>
          </w:tcPr>
          <w:p w:rsidR="00D36E0B" w:rsidRDefault="00C164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Наименование субъекта квазигосударственного сектора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  <w:t>(полное -«ТОО», «КГП», «РГП», «АО», «КГКП», «КГП на ПХВ» и т.д.)</w:t>
            </w:r>
          </w:p>
          <w:p w:rsidR="00D36E0B" w:rsidRDefault="00C164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БИН, адрес;</w:t>
            </w:r>
          </w:p>
        </w:tc>
        <w:tc>
          <w:tcPr>
            <w:tcW w:w="3057" w:type="dxa"/>
            <w:gridSpan w:val="2"/>
          </w:tcPr>
          <w:p w:rsidR="00D36E0B" w:rsidRDefault="00C164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ФИО и должность лица, чьи сведения подлежат опубликованию и его супруги (-а), контактные номера  </w:t>
            </w:r>
          </w:p>
        </w:tc>
        <w:tc>
          <w:tcPr>
            <w:tcW w:w="2738" w:type="dxa"/>
            <w:gridSpan w:val="2"/>
          </w:tcPr>
          <w:p w:rsidR="00D36E0B" w:rsidRDefault="00C164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Наименование органа государственного управления (к примеру, ГУ «Аппарат акима Жарминского района», «Министерство труда и социальной защиты населен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ия»)</w:t>
            </w:r>
          </w:p>
        </w:tc>
        <w:tc>
          <w:tcPr>
            <w:tcW w:w="2455" w:type="dxa"/>
            <w:gridSpan w:val="2"/>
          </w:tcPr>
          <w:p w:rsidR="00D36E0B" w:rsidRDefault="00C164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Общее количество лиц, чьи сведения подлежат опубликованию </w:t>
            </w:r>
          </w:p>
        </w:tc>
      </w:tr>
      <w:tr w:rsidR="000E5639" w:rsidRPr="00B40B5C" w:rsidTr="00942337">
        <w:tc>
          <w:tcPr>
            <w:tcW w:w="633" w:type="dxa"/>
          </w:tcPr>
          <w:p w:rsidR="000E5639" w:rsidRPr="00B40B5C" w:rsidRDefault="000E5639" w:rsidP="009423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40B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</w:p>
        </w:tc>
        <w:tc>
          <w:tcPr>
            <w:tcW w:w="1630" w:type="dxa"/>
            <w:gridSpan w:val="2"/>
          </w:tcPr>
          <w:p w:rsidR="000E5639" w:rsidRPr="00B40B5C" w:rsidRDefault="000E5639" w:rsidP="009423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40B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г. Алматы</w:t>
            </w:r>
          </w:p>
        </w:tc>
        <w:tc>
          <w:tcPr>
            <w:tcW w:w="4070" w:type="dxa"/>
            <w:gridSpan w:val="2"/>
          </w:tcPr>
          <w:p w:rsidR="000E5639" w:rsidRPr="00B40B5C" w:rsidRDefault="000E5639" w:rsidP="0094233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40B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КГП на ПХВ «Центр перинатологии и детской кардиохирургии» УОЗ г. Алматы</w:t>
            </w:r>
          </w:p>
          <w:p w:rsidR="000E5639" w:rsidRPr="00B40B5C" w:rsidRDefault="000E5639" w:rsidP="00942337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B40B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БИН 110 440 001</w:t>
            </w:r>
            <w:r w:rsidRPr="00B40B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 </w:t>
            </w:r>
            <w:r w:rsidRPr="00B40B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595</w:t>
            </w:r>
          </w:p>
          <w:p w:rsidR="000E5639" w:rsidRPr="00B40B5C" w:rsidRDefault="000E5639" w:rsidP="009423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40B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Адрес: </w:t>
            </w:r>
            <w:proofErr w:type="spellStart"/>
            <w:r w:rsidRPr="00B40B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г.Алматы</w:t>
            </w:r>
            <w:proofErr w:type="spellEnd"/>
            <w:r w:rsidRPr="00B40B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, ул.Басенова,2</w:t>
            </w:r>
          </w:p>
        </w:tc>
        <w:tc>
          <w:tcPr>
            <w:tcW w:w="3071" w:type="dxa"/>
            <w:gridSpan w:val="2"/>
          </w:tcPr>
          <w:p w:rsidR="000E5639" w:rsidRPr="00B40B5C" w:rsidRDefault="000E5639" w:rsidP="009423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50A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1)</w:t>
            </w:r>
            <w:proofErr w:type="spellStart"/>
            <w:r w:rsidRPr="00B40B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Нурланова</w:t>
            </w:r>
            <w:proofErr w:type="spellEnd"/>
            <w:r w:rsidRPr="00B40B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Гульнара </w:t>
            </w:r>
            <w:proofErr w:type="spellStart"/>
            <w:r w:rsidRPr="00B40B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Казтаевна</w:t>
            </w:r>
            <w:proofErr w:type="spellEnd"/>
            <w:r w:rsidRPr="00B40B5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директор,  </w:t>
            </w:r>
          </w:p>
          <w:p w:rsidR="000E5639" w:rsidRPr="00B40B5C" w:rsidRDefault="000E5639" w:rsidP="009423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40B5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8701-320-31-71</w:t>
            </w:r>
          </w:p>
          <w:p w:rsidR="000E5639" w:rsidRPr="00B40B5C" w:rsidRDefault="000E5639" w:rsidP="000E5639">
            <w:pPr>
              <w:tabs>
                <w:tab w:val="left" w:pos="3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716" w:type="dxa"/>
            <w:gridSpan w:val="2"/>
          </w:tcPr>
          <w:p w:rsidR="000E5639" w:rsidRPr="00B40B5C" w:rsidRDefault="000E5639" w:rsidP="009423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40" w:type="dxa"/>
          </w:tcPr>
          <w:p w:rsidR="000E5639" w:rsidRPr="00B40B5C" w:rsidRDefault="000E5639" w:rsidP="009423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D36E0B" w:rsidRDefault="00D36E0B">
      <w:pPr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</w:p>
    <w:sectPr w:rsidR="00D36E0B">
      <w:headerReference w:type="default" r:id="rId6"/>
      <w:pgSz w:w="16838" w:h="11906" w:orient="landscape"/>
      <w:pgMar w:top="1276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37" w:rsidRDefault="00C16437">
      <w:pPr>
        <w:spacing w:after="0" w:line="240" w:lineRule="auto"/>
      </w:pPr>
      <w:r>
        <w:separator/>
      </w:r>
    </w:p>
  </w:endnote>
  <w:endnote w:type="continuationSeparator" w:id="0">
    <w:p w:rsidR="00C16437" w:rsidRDefault="00C1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37" w:rsidRDefault="00C16437">
      <w:pPr>
        <w:spacing w:after="0" w:line="240" w:lineRule="auto"/>
      </w:pPr>
      <w:r>
        <w:separator/>
      </w:r>
    </w:p>
  </w:footnote>
  <w:footnote w:type="continuationSeparator" w:id="0">
    <w:p w:rsidR="00C16437" w:rsidRDefault="00C1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0B" w:rsidRDefault="00C16437">
    <w:pPr>
      <w:pStyle w:val="af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0" r="0" b="0"/>
              <wp:wrapNone/>
              <wp:docPr id="1" name="PowerPlusWaterMarkObject129740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6E0B" w:rsidRDefault="00C16437">
                          <w:pPr>
                            <w:jc w:val="center"/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Алматы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қаласы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қоғамдық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денсаулық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сақтау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басқармасы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Алибекова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К. Ж.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id="PowerPlusWaterMarkObject12974047" o:spid="_x0000_s1026" style="position:absolute;margin-left:0;margin-top:0;width:627.35pt;height:32.15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" o:allowincell="f" filled="f" stroked="f">
              <v:textbox inset="0,0,0,0">
                <w:txbxContent>
                  <w:p w:rsidR="00D36E0B" w:rsidRDefault="00C16437">
                    <w:pPr>
                      <w:jc w:val="center"/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Алматы</w:t>
                    </w:r>
                    <w:proofErr w:type="spellEnd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қаласы</w:t>
                    </w:r>
                    <w:proofErr w:type="spellEnd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қоғамдық</w:t>
                    </w:r>
                    <w:proofErr w:type="spellEnd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денсаулық</w:t>
                    </w:r>
                    <w:proofErr w:type="spellEnd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сақтау</w:t>
                    </w:r>
                    <w:proofErr w:type="spellEnd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басқармасы</w:t>
                    </w:r>
                    <w:proofErr w:type="spellEnd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- </w:t>
                    </w:r>
                    <w:proofErr w:type="spellStart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>Алибекова</w:t>
                    </w:r>
                    <w:proofErr w:type="spellEnd"/>
                    <w:r>
                      <w:rPr>
                        <w:rFonts w:ascii="Times New Roman" w:hAnsi="Times New Roman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К. Ж.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0B"/>
    <w:rsid w:val="000E5639"/>
    <w:rsid w:val="00C16437"/>
    <w:rsid w:val="00D3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A75D"/>
  <w15:docId w15:val="{97FBEF76-CEF0-4ABD-BD3F-E59EA0A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character" w:styleId="a4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8">
    <w:name w:val="Book Title"/>
    <w:basedOn w:val="a0"/>
    <w:uiPriority w:val="33"/>
    <w:qFormat/>
    <w:rPr>
      <w:b/>
      <w:bCs/>
      <w:i/>
      <w:iCs/>
      <w:spacing w:val="5"/>
    </w:rPr>
  </w:style>
  <w:style w:type="paragraph" w:styleId="a9">
    <w:name w:val="header"/>
    <w:basedOn w:val="a"/>
    <w:link w:val="a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9">
    <w:name w:val="Title"/>
    <w:basedOn w:val="a"/>
    <w:next w:val="a"/>
    <w:link w:val="af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0">
    <w:name w:val="Выделенная цитата Знак"/>
    <w:basedOn w:val="a0"/>
    <w:link w:val="aff"/>
    <w:uiPriority w:val="30"/>
    <w:rPr>
      <w:i/>
      <w:iCs/>
      <w:color w:val="2F5496" w:themeColor="accent1" w:themeShade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Естай Ауганбаев</dc:creator>
  <cp:keywords/>
  <dc:description/>
  <cp:lastModifiedBy>Отдел кадров 2</cp:lastModifiedBy>
  <cp:revision>2</cp:revision>
  <dcterms:created xsi:type="dcterms:W3CDTF">2025-12-10T12:25:00Z</dcterms:created>
  <dcterms:modified xsi:type="dcterms:W3CDTF">2025-12-10T12:25:00Z</dcterms:modified>
</cp:coreProperties>
</file>